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73E7" w14:textId="03BDC37C" w:rsidR="00367207" w:rsidRDefault="00367207" w:rsidP="00367207">
      <w:pPr>
        <w:spacing w:line="500" w:lineRule="exact"/>
        <w:jc w:val="center"/>
        <w:rPr>
          <w:rFonts w:ascii="標楷體" w:eastAsia="標楷體" w:hAnsi="標楷體"/>
          <w:b/>
          <w:sz w:val="32"/>
          <w:szCs w:val="32"/>
        </w:rPr>
      </w:pPr>
      <w:r w:rsidRPr="008B4034">
        <w:rPr>
          <w:rFonts w:ascii="標楷體" w:eastAsia="標楷體" w:hAnsi="標楷體" w:hint="eastAsia"/>
          <w:b/>
          <w:sz w:val="32"/>
          <w:szCs w:val="32"/>
        </w:rPr>
        <w:t>新北市護理師護士公會優良護理人員推薦辦法</w:t>
      </w:r>
    </w:p>
    <w:p w14:paraId="164E49B3" w14:textId="77777777" w:rsidR="00367207" w:rsidRPr="008B4034" w:rsidRDefault="00367207" w:rsidP="00367207">
      <w:pPr>
        <w:spacing w:line="500" w:lineRule="exact"/>
        <w:jc w:val="center"/>
        <w:rPr>
          <w:rFonts w:ascii="標楷體" w:eastAsia="標楷體" w:hAnsi="標楷體"/>
          <w:b/>
          <w:sz w:val="32"/>
          <w:szCs w:val="32"/>
        </w:rPr>
      </w:pPr>
    </w:p>
    <w:p w14:paraId="546E1744" w14:textId="77777777" w:rsidR="00367207" w:rsidRPr="0034227A" w:rsidRDefault="00367207" w:rsidP="00367207">
      <w:pPr>
        <w:spacing w:line="0" w:lineRule="atLeast"/>
        <w:ind w:right="600"/>
        <w:jc w:val="right"/>
        <w:rPr>
          <w:rFonts w:eastAsia="標楷體"/>
        </w:rPr>
      </w:pPr>
      <w:r>
        <w:rPr>
          <w:rFonts w:eastAsia="標楷體" w:hint="eastAsia"/>
        </w:rPr>
        <w:t xml:space="preserve">   </w:t>
      </w:r>
      <w:r w:rsidRPr="0034227A">
        <w:rPr>
          <w:rFonts w:eastAsia="標楷體"/>
        </w:rPr>
        <w:t>95</w:t>
      </w:r>
      <w:r w:rsidRPr="0034227A">
        <w:rPr>
          <w:rFonts w:eastAsia="標楷體" w:hAnsi="標楷體"/>
        </w:rPr>
        <w:t>年</w:t>
      </w:r>
      <w:r w:rsidRPr="0034227A">
        <w:rPr>
          <w:rFonts w:eastAsia="標楷體"/>
        </w:rPr>
        <w:t>2</w:t>
      </w:r>
      <w:r w:rsidRPr="0034227A">
        <w:rPr>
          <w:rFonts w:eastAsia="標楷體" w:hAnsi="標楷體"/>
        </w:rPr>
        <w:t>月</w:t>
      </w:r>
      <w:r w:rsidRPr="0034227A">
        <w:rPr>
          <w:rFonts w:eastAsia="標楷體"/>
        </w:rPr>
        <w:t>14</w:t>
      </w:r>
      <w:r w:rsidRPr="0034227A">
        <w:rPr>
          <w:rFonts w:eastAsia="標楷體" w:hAnsi="標楷體"/>
        </w:rPr>
        <w:t>日理監事會修正</w:t>
      </w:r>
    </w:p>
    <w:p w14:paraId="1E7F713C" w14:textId="77777777" w:rsidR="00367207" w:rsidRPr="0034227A" w:rsidRDefault="00367207" w:rsidP="00367207">
      <w:pPr>
        <w:spacing w:line="0" w:lineRule="atLeast"/>
        <w:ind w:right="600"/>
        <w:jc w:val="right"/>
        <w:rPr>
          <w:rFonts w:eastAsia="標楷體"/>
        </w:rPr>
      </w:pPr>
      <w:r w:rsidRPr="0034227A">
        <w:rPr>
          <w:rFonts w:eastAsia="標楷體"/>
        </w:rPr>
        <w:t>98</w:t>
      </w:r>
      <w:r w:rsidRPr="0034227A">
        <w:rPr>
          <w:rFonts w:eastAsia="標楷體" w:hAnsi="標楷體"/>
        </w:rPr>
        <w:t>年</w:t>
      </w:r>
      <w:r w:rsidRPr="0034227A">
        <w:rPr>
          <w:rFonts w:eastAsia="標楷體"/>
        </w:rPr>
        <w:t>4</w:t>
      </w:r>
      <w:r w:rsidRPr="0034227A">
        <w:rPr>
          <w:rFonts w:eastAsia="標楷體" w:hAnsi="標楷體"/>
        </w:rPr>
        <w:t>月</w:t>
      </w:r>
      <w:r w:rsidRPr="0034227A">
        <w:rPr>
          <w:rFonts w:eastAsia="標楷體"/>
        </w:rPr>
        <w:t>13</w:t>
      </w:r>
      <w:r w:rsidRPr="0034227A">
        <w:rPr>
          <w:rFonts w:eastAsia="標楷體" w:hAnsi="標楷體"/>
        </w:rPr>
        <w:t>日理監事會修正</w:t>
      </w:r>
    </w:p>
    <w:p w14:paraId="1A27C2FF" w14:textId="77777777" w:rsidR="00367207" w:rsidRPr="00F0186E" w:rsidRDefault="00367207" w:rsidP="00367207">
      <w:pPr>
        <w:spacing w:line="0" w:lineRule="atLeast"/>
        <w:ind w:right="480"/>
        <w:jc w:val="center"/>
        <w:rPr>
          <w:rFonts w:eastAsia="標楷體" w:hAnsi="標楷體"/>
        </w:rPr>
      </w:pPr>
      <w:r w:rsidRPr="0034227A">
        <w:rPr>
          <w:rFonts w:eastAsia="標楷體"/>
        </w:rPr>
        <w:t xml:space="preserve">                                                    </w:t>
      </w:r>
      <w:r>
        <w:rPr>
          <w:rFonts w:eastAsia="標楷體" w:hint="eastAsia"/>
        </w:rPr>
        <w:t xml:space="preserve">  </w:t>
      </w:r>
      <w:r w:rsidRPr="0034227A">
        <w:rPr>
          <w:rFonts w:eastAsia="標楷體"/>
        </w:rPr>
        <w:t>101</w:t>
      </w:r>
      <w:r w:rsidRPr="0034227A">
        <w:rPr>
          <w:rFonts w:eastAsia="標楷體" w:hAnsi="標楷體"/>
        </w:rPr>
        <w:t>年</w:t>
      </w:r>
      <w:r w:rsidRPr="0034227A">
        <w:rPr>
          <w:rFonts w:eastAsia="標楷體"/>
        </w:rPr>
        <w:t>2</w:t>
      </w:r>
      <w:r w:rsidRPr="0034227A">
        <w:rPr>
          <w:rFonts w:eastAsia="標楷體" w:hAnsi="標楷體"/>
        </w:rPr>
        <w:t>月</w:t>
      </w:r>
      <w:r w:rsidRPr="0034227A">
        <w:rPr>
          <w:rFonts w:eastAsia="標楷體"/>
        </w:rPr>
        <w:t>23</w:t>
      </w:r>
      <w:r w:rsidRPr="0034227A">
        <w:rPr>
          <w:rFonts w:eastAsia="標楷體" w:hAnsi="標楷體"/>
        </w:rPr>
        <w:t>日理監事會修正</w:t>
      </w:r>
      <w:r>
        <w:rPr>
          <w:rFonts w:eastAsia="標楷體" w:hAnsi="標楷體" w:hint="eastAsia"/>
        </w:rPr>
        <w:br/>
      </w:r>
      <w:r w:rsidRPr="00385D2C">
        <w:rPr>
          <w:rFonts w:eastAsia="標楷體" w:hAnsi="標楷體" w:hint="eastAsia"/>
        </w:rPr>
        <w:t xml:space="preserve">　　　　　　</w:t>
      </w:r>
      <w:r w:rsidRPr="00385D2C">
        <w:rPr>
          <w:rFonts w:eastAsia="標楷體" w:hAnsi="標楷體" w:hint="eastAsia"/>
        </w:rPr>
        <w:t xml:space="preserve">                                        </w:t>
      </w:r>
      <w:r>
        <w:rPr>
          <w:rFonts w:eastAsia="標楷體" w:hAnsi="標楷體" w:hint="eastAsia"/>
        </w:rPr>
        <w:t xml:space="preserve">  </w:t>
      </w:r>
      <w:r w:rsidRPr="00385D2C">
        <w:rPr>
          <w:rFonts w:eastAsia="標楷體" w:hAnsi="標楷體" w:hint="eastAsia"/>
        </w:rPr>
        <w:t>107</w:t>
      </w:r>
      <w:r w:rsidRPr="00385D2C">
        <w:rPr>
          <w:rFonts w:eastAsia="標楷體" w:hAnsi="標楷體" w:hint="eastAsia"/>
        </w:rPr>
        <w:t>年</w:t>
      </w:r>
      <w:r w:rsidRPr="00385D2C">
        <w:rPr>
          <w:rFonts w:eastAsia="標楷體" w:hAnsi="標楷體" w:hint="eastAsia"/>
        </w:rPr>
        <w:t>1</w:t>
      </w:r>
      <w:r w:rsidRPr="00385D2C">
        <w:rPr>
          <w:rFonts w:eastAsia="標楷體" w:hAnsi="標楷體" w:hint="eastAsia"/>
        </w:rPr>
        <w:t>月</w:t>
      </w:r>
      <w:r w:rsidRPr="00385D2C">
        <w:rPr>
          <w:rFonts w:eastAsia="標楷體" w:hAnsi="標楷體" w:hint="eastAsia"/>
        </w:rPr>
        <w:t>23</w:t>
      </w:r>
      <w:r w:rsidRPr="00385D2C">
        <w:rPr>
          <w:rFonts w:eastAsia="標楷體" w:hAnsi="標楷體" w:hint="eastAsia"/>
        </w:rPr>
        <w:t>日理監事會修正</w:t>
      </w:r>
      <w:r>
        <w:rPr>
          <w:rFonts w:eastAsia="標楷體" w:hAnsi="標楷體"/>
        </w:rPr>
        <w:br/>
      </w:r>
      <w:r w:rsidRPr="00F0186E">
        <w:rPr>
          <w:rFonts w:eastAsia="標楷體" w:hAnsi="標楷體"/>
        </w:rPr>
        <w:t xml:space="preserve">                                                      </w:t>
      </w:r>
      <w:r w:rsidRPr="00F0186E">
        <w:rPr>
          <w:rFonts w:eastAsia="標楷體" w:hAnsi="標楷體" w:hint="eastAsia"/>
        </w:rPr>
        <w:t>1</w:t>
      </w:r>
      <w:r w:rsidRPr="00F0186E">
        <w:rPr>
          <w:rFonts w:eastAsia="標楷體" w:hAnsi="標楷體"/>
        </w:rPr>
        <w:t>12</w:t>
      </w:r>
      <w:r w:rsidRPr="00F0186E">
        <w:rPr>
          <w:rFonts w:eastAsia="標楷體" w:hAnsi="標楷體" w:hint="eastAsia"/>
        </w:rPr>
        <w:t>年</w:t>
      </w:r>
      <w:r w:rsidRPr="00F0186E">
        <w:rPr>
          <w:rFonts w:eastAsia="標楷體" w:hAnsi="標楷體"/>
        </w:rPr>
        <w:t>4</w:t>
      </w:r>
      <w:r w:rsidRPr="00F0186E">
        <w:rPr>
          <w:rFonts w:eastAsia="標楷體" w:hAnsi="標楷體" w:hint="eastAsia"/>
        </w:rPr>
        <w:t>月</w:t>
      </w:r>
      <w:r w:rsidRPr="00F0186E">
        <w:rPr>
          <w:rFonts w:eastAsia="標楷體" w:hAnsi="標楷體"/>
        </w:rPr>
        <w:t>18</w:t>
      </w:r>
      <w:r w:rsidRPr="00F0186E">
        <w:rPr>
          <w:rFonts w:eastAsia="標楷體" w:hAnsi="標楷體" w:hint="eastAsia"/>
        </w:rPr>
        <w:t>日理監事會修正</w:t>
      </w:r>
    </w:p>
    <w:p w14:paraId="02706CF5" w14:textId="77777777" w:rsidR="00367207" w:rsidRPr="00F0186E" w:rsidRDefault="00367207" w:rsidP="00367207">
      <w:pPr>
        <w:numPr>
          <w:ilvl w:val="0"/>
          <w:numId w:val="5"/>
        </w:numPr>
        <w:autoSpaceDE w:val="0"/>
        <w:autoSpaceDN w:val="0"/>
        <w:spacing w:line="500" w:lineRule="exact"/>
        <w:rPr>
          <w:rFonts w:ascii="Arial" w:eastAsia="標楷體" w:hAnsi="Arial" w:cs="Arial"/>
          <w:sz w:val="28"/>
          <w:szCs w:val="28"/>
        </w:rPr>
      </w:pPr>
      <w:r w:rsidRPr="00F0186E">
        <w:rPr>
          <w:rFonts w:ascii="Arial" w:eastAsia="標楷體" w:hAnsi="Arial" w:cs="Arial"/>
          <w:sz w:val="28"/>
          <w:szCs w:val="28"/>
        </w:rPr>
        <w:t>本會為表揚優良護理人員特訂定新北市護理師護士公會優良護理人員推薦辦法（以下簡稱本辦法）。</w:t>
      </w:r>
    </w:p>
    <w:p w14:paraId="2E10AEF3" w14:textId="77777777" w:rsidR="00367207" w:rsidRPr="00F0186E" w:rsidRDefault="00367207" w:rsidP="00367207">
      <w:pPr>
        <w:numPr>
          <w:ilvl w:val="0"/>
          <w:numId w:val="5"/>
        </w:numPr>
        <w:autoSpaceDE w:val="0"/>
        <w:autoSpaceDN w:val="0"/>
        <w:spacing w:line="500" w:lineRule="exact"/>
        <w:rPr>
          <w:rFonts w:eastAsia="標楷體"/>
          <w:sz w:val="28"/>
          <w:szCs w:val="28"/>
        </w:rPr>
      </w:pPr>
      <w:r w:rsidRPr="00F0186E">
        <w:rPr>
          <w:rFonts w:eastAsia="標楷體" w:hAnsi="Arial"/>
          <w:sz w:val="28"/>
          <w:szCs w:val="28"/>
        </w:rPr>
        <w:t>本會入會滿一年者（每年</w:t>
      </w:r>
      <w:r w:rsidRPr="00F0186E">
        <w:rPr>
          <w:rFonts w:eastAsia="標楷體"/>
          <w:sz w:val="28"/>
          <w:szCs w:val="28"/>
        </w:rPr>
        <w:t>3</w:t>
      </w:r>
      <w:r w:rsidRPr="00F0186E">
        <w:rPr>
          <w:rFonts w:eastAsia="標楷體" w:hAnsi="Arial"/>
          <w:sz w:val="28"/>
          <w:szCs w:val="28"/>
        </w:rPr>
        <w:t>月</w:t>
      </w:r>
      <w:r w:rsidRPr="00F0186E">
        <w:rPr>
          <w:rFonts w:eastAsia="標楷體"/>
          <w:sz w:val="28"/>
          <w:szCs w:val="28"/>
        </w:rPr>
        <w:t>1</w:t>
      </w:r>
      <w:r w:rsidRPr="00F0186E">
        <w:rPr>
          <w:rFonts w:eastAsia="標楷體" w:hAnsi="Arial"/>
          <w:sz w:val="28"/>
          <w:szCs w:val="28"/>
        </w:rPr>
        <w:t>日前），且具下列之情形：</w:t>
      </w:r>
    </w:p>
    <w:p w14:paraId="51145FBE" w14:textId="77777777" w:rsidR="00367207" w:rsidRPr="00F0186E" w:rsidRDefault="00367207" w:rsidP="00367207">
      <w:pPr>
        <w:numPr>
          <w:ilvl w:val="0"/>
          <w:numId w:val="6"/>
        </w:numPr>
        <w:tabs>
          <w:tab w:val="left" w:pos="1620"/>
        </w:tabs>
        <w:spacing w:line="500" w:lineRule="exact"/>
        <w:rPr>
          <w:rFonts w:eastAsia="標楷體"/>
          <w:sz w:val="28"/>
          <w:szCs w:val="28"/>
        </w:rPr>
      </w:pPr>
      <w:r w:rsidRPr="00F0186E">
        <w:rPr>
          <w:rFonts w:eastAsia="標楷體" w:hAnsi="Arial"/>
          <w:sz w:val="28"/>
          <w:szCs w:val="28"/>
        </w:rPr>
        <w:t>運用護理專業知識或技能，對醫療保健照護或護理專業有具體貢獻者。</w:t>
      </w:r>
    </w:p>
    <w:p w14:paraId="15A9E719" w14:textId="77777777" w:rsidR="00367207" w:rsidRPr="00F0186E" w:rsidRDefault="00367207" w:rsidP="00367207">
      <w:pPr>
        <w:numPr>
          <w:ilvl w:val="0"/>
          <w:numId w:val="6"/>
        </w:numPr>
        <w:tabs>
          <w:tab w:val="left" w:pos="1620"/>
        </w:tabs>
        <w:spacing w:line="500" w:lineRule="exact"/>
        <w:rPr>
          <w:rFonts w:eastAsia="標楷體"/>
          <w:sz w:val="28"/>
          <w:szCs w:val="28"/>
        </w:rPr>
      </w:pPr>
      <w:r w:rsidRPr="00F0186E">
        <w:rPr>
          <w:rFonts w:eastAsia="標楷體" w:hAnsi="Arial"/>
          <w:sz w:val="28"/>
          <w:szCs w:val="28"/>
        </w:rPr>
        <w:t>預防或處理突發事件合宜而減少災害者。</w:t>
      </w:r>
    </w:p>
    <w:p w14:paraId="32137337" w14:textId="77777777" w:rsidR="00367207" w:rsidRPr="00F0186E" w:rsidRDefault="00367207" w:rsidP="00367207">
      <w:pPr>
        <w:numPr>
          <w:ilvl w:val="0"/>
          <w:numId w:val="6"/>
        </w:numPr>
        <w:tabs>
          <w:tab w:val="left" w:pos="1620"/>
        </w:tabs>
        <w:spacing w:line="500" w:lineRule="exact"/>
        <w:rPr>
          <w:rFonts w:eastAsia="標楷體"/>
          <w:sz w:val="28"/>
          <w:szCs w:val="28"/>
        </w:rPr>
      </w:pPr>
      <w:r w:rsidRPr="00F0186E">
        <w:rPr>
          <w:rFonts w:eastAsia="標楷體" w:hAnsi="Arial"/>
          <w:sz w:val="28"/>
          <w:szCs w:val="28"/>
        </w:rPr>
        <w:t>研究發明或專案設計，對改進護理業務有具體貢獻者。</w:t>
      </w:r>
    </w:p>
    <w:p w14:paraId="2F37C33F" w14:textId="77777777" w:rsidR="00367207" w:rsidRPr="00F0186E" w:rsidRDefault="00367207" w:rsidP="00367207">
      <w:pPr>
        <w:numPr>
          <w:ilvl w:val="0"/>
          <w:numId w:val="6"/>
        </w:numPr>
        <w:tabs>
          <w:tab w:val="left" w:pos="1620"/>
        </w:tabs>
        <w:spacing w:line="500" w:lineRule="exact"/>
        <w:rPr>
          <w:rFonts w:eastAsia="標楷體"/>
          <w:sz w:val="28"/>
          <w:szCs w:val="28"/>
        </w:rPr>
      </w:pPr>
      <w:r w:rsidRPr="00F0186E">
        <w:rPr>
          <w:rFonts w:eastAsia="標楷體" w:hAnsi="Arial"/>
          <w:sz w:val="28"/>
          <w:szCs w:val="28"/>
        </w:rPr>
        <w:t>對護理教育或護理行政等工作有重大貢獻者。</w:t>
      </w:r>
    </w:p>
    <w:p w14:paraId="094A1F8E" w14:textId="77777777" w:rsidR="00367207" w:rsidRPr="00F0186E" w:rsidRDefault="00367207" w:rsidP="00367207">
      <w:pPr>
        <w:numPr>
          <w:ilvl w:val="0"/>
          <w:numId w:val="6"/>
        </w:numPr>
        <w:tabs>
          <w:tab w:val="left" w:pos="1620"/>
        </w:tabs>
        <w:spacing w:line="500" w:lineRule="exact"/>
        <w:rPr>
          <w:rFonts w:eastAsia="標楷體"/>
          <w:sz w:val="28"/>
          <w:szCs w:val="28"/>
        </w:rPr>
      </w:pPr>
      <w:r w:rsidRPr="00F0186E">
        <w:rPr>
          <w:rFonts w:eastAsia="標楷體" w:hAnsi="Arial"/>
          <w:sz w:val="28"/>
          <w:szCs w:val="28"/>
        </w:rPr>
        <w:t>熱心公益且有具體事蹟足堪表率者。</w:t>
      </w:r>
    </w:p>
    <w:p w14:paraId="7BA951FD" w14:textId="77777777" w:rsidR="00367207" w:rsidRPr="00F0186E" w:rsidRDefault="00367207" w:rsidP="00367207">
      <w:pPr>
        <w:numPr>
          <w:ilvl w:val="0"/>
          <w:numId w:val="6"/>
        </w:numPr>
        <w:tabs>
          <w:tab w:val="left" w:pos="1620"/>
        </w:tabs>
        <w:spacing w:line="500" w:lineRule="exact"/>
        <w:rPr>
          <w:rFonts w:eastAsia="標楷體"/>
          <w:sz w:val="28"/>
          <w:szCs w:val="28"/>
        </w:rPr>
      </w:pPr>
      <w:r w:rsidRPr="00F0186E">
        <w:rPr>
          <w:rFonts w:eastAsia="標楷體" w:hAnsi="Arial"/>
          <w:sz w:val="28"/>
          <w:szCs w:val="28"/>
        </w:rPr>
        <w:t>五年內未曾接受本會表揚者。</w:t>
      </w:r>
      <w:r w:rsidRPr="00F0186E">
        <w:rPr>
          <w:rFonts w:eastAsia="標楷體"/>
          <w:sz w:val="28"/>
          <w:szCs w:val="28"/>
        </w:rPr>
        <w:br/>
      </w:r>
    </w:p>
    <w:p w14:paraId="29BB5B16" w14:textId="77777777" w:rsidR="00367207" w:rsidRPr="00F0186E" w:rsidRDefault="00367207" w:rsidP="00367207">
      <w:pPr>
        <w:numPr>
          <w:ilvl w:val="0"/>
          <w:numId w:val="5"/>
        </w:numPr>
        <w:tabs>
          <w:tab w:val="left" w:pos="1620"/>
        </w:tabs>
        <w:spacing w:line="500" w:lineRule="exact"/>
        <w:rPr>
          <w:rFonts w:eastAsia="標楷體"/>
          <w:sz w:val="28"/>
          <w:szCs w:val="28"/>
        </w:rPr>
      </w:pPr>
      <w:r w:rsidRPr="00F0186E">
        <w:rPr>
          <w:rFonts w:eastAsia="標楷體" w:hAnsi="Arial"/>
          <w:sz w:val="28"/>
          <w:szCs w:val="28"/>
        </w:rPr>
        <w:t>優良人員推薦原則：依該年會</w:t>
      </w:r>
      <w:r w:rsidRPr="00F0186E">
        <w:rPr>
          <w:rFonts w:eastAsia="標楷體" w:hAnsi="Arial"/>
          <w:iCs/>
          <w:sz w:val="28"/>
          <w:szCs w:val="28"/>
        </w:rPr>
        <w:t>員人數訂立推薦比例，經評議擇優表揚。</w:t>
      </w:r>
    </w:p>
    <w:p w14:paraId="13A21E5B" w14:textId="77777777" w:rsidR="00367207" w:rsidRPr="00F0186E" w:rsidRDefault="00367207" w:rsidP="00367207">
      <w:pPr>
        <w:numPr>
          <w:ilvl w:val="0"/>
          <w:numId w:val="5"/>
        </w:numPr>
        <w:autoSpaceDE w:val="0"/>
        <w:autoSpaceDN w:val="0"/>
        <w:spacing w:line="500" w:lineRule="exact"/>
        <w:rPr>
          <w:rFonts w:eastAsia="標楷體"/>
          <w:sz w:val="28"/>
          <w:szCs w:val="28"/>
        </w:rPr>
      </w:pPr>
      <w:r w:rsidRPr="00F0186E">
        <w:rPr>
          <w:rFonts w:eastAsia="標楷體" w:hAnsi="Arial"/>
          <w:sz w:val="28"/>
          <w:szCs w:val="28"/>
        </w:rPr>
        <w:t>依推薦表格式</w:t>
      </w:r>
      <w:proofErr w:type="gramStart"/>
      <w:r w:rsidRPr="00F0186E">
        <w:rPr>
          <w:rFonts w:eastAsia="標楷體" w:hAnsi="Arial"/>
          <w:sz w:val="28"/>
          <w:szCs w:val="28"/>
        </w:rPr>
        <w:t>繕</w:t>
      </w:r>
      <w:proofErr w:type="gramEnd"/>
      <w:r w:rsidRPr="00F0186E">
        <w:rPr>
          <w:rFonts w:eastAsia="標楷體" w:hAnsi="Arial"/>
          <w:sz w:val="28"/>
          <w:szCs w:val="28"/>
        </w:rPr>
        <w:t>打</w:t>
      </w:r>
      <w:r w:rsidRPr="00F0186E">
        <w:rPr>
          <w:rFonts w:eastAsia="標楷體" w:hAnsi="Arial" w:hint="eastAsia"/>
          <w:sz w:val="28"/>
          <w:szCs w:val="28"/>
        </w:rPr>
        <w:t>，</w:t>
      </w:r>
      <w:r w:rsidRPr="00F0186E">
        <w:rPr>
          <w:rFonts w:eastAsia="標楷體" w:hAnsi="Arial"/>
          <w:sz w:val="28"/>
          <w:szCs w:val="28"/>
        </w:rPr>
        <w:t>並檢附相關證明文件</w:t>
      </w:r>
      <w:r w:rsidRPr="00F0186E">
        <w:rPr>
          <w:rFonts w:eastAsia="標楷體" w:hAnsi="Arial" w:hint="eastAsia"/>
          <w:sz w:val="28"/>
          <w:szCs w:val="28"/>
        </w:rPr>
        <w:t>，</w:t>
      </w:r>
      <w:r w:rsidRPr="00F0186E">
        <w:rPr>
          <w:rFonts w:eastAsia="標楷體" w:hAnsi="Arial"/>
          <w:sz w:val="28"/>
          <w:szCs w:val="28"/>
        </w:rPr>
        <w:t>經所屬單位最高主管簽章。</w:t>
      </w:r>
    </w:p>
    <w:p w14:paraId="4D7347D9" w14:textId="77777777" w:rsidR="00367207" w:rsidRPr="00F0186E" w:rsidRDefault="00367207" w:rsidP="00367207">
      <w:pPr>
        <w:numPr>
          <w:ilvl w:val="0"/>
          <w:numId w:val="5"/>
        </w:numPr>
        <w:autoSpaceDE w:val="0"/>
        <w:autoSpaceDN w:val="0"/>
        <w:spacing w:line="500" w:lineRule="exact"/>
        <w:rPr>
          <w:rFonts w:eastAsia="標楷體"/>
          <w:sz w:val="28"/>
          <w:szCs w:val="28"/>
        </w:rPr>
      </w:pPr>
      <w:r w:rsidRPr="00F0186E">
        <w:rPr>
          <w:rFonts w:eastAsia="標楷體" w:hAnsi="Arial"/>
          <w:sz w:val="28"/>
          <w:szCs w:val="28"/>
        </w:rPr>
        <w:t>每年度</w:t>
      </w:r>
      <w:proofErr w:type="gramStart"/>
      <w:r w:rsidRPr="00F0186E">
        <w:rPr>
          <w:rFonts w:eastAsia="標楷體" w:hAnsi="Arial"/>
          <w:sz w:val="28"/>
          <w:szCs w:val="28"/>
        </w:rPr>
        <w:t>於護師節</w:t>
      </w:r>
      <w:proofErr w:type="gramEnd"/>
      <w:r w:rsidRPr="00F0186E">
        <w:rPr>
          <w:rFonts w:eastAsia="標楷體" w:hAnsi="Arial"/>
          <w:sz w:val="28"/>
          <w:szCs w:val="28"/>
        </w:rPr>
        <w:t>慶祝大會進行頒獎表揚。</w:t>
      </w:r>
    </w:p>
    <w:p w14:paraId="5A9831E9" w14:textId="77777777" w:rsidR="00367207" w:rsidRPr="00F0186E" w:rsidRDefault="00367207" w:rsidP="00367207">
      <w:pPr>
        <w:numPr>
          <w:ilvl w:val="0"/>
          <w:numId w:val="5"/>
        </w:numPr>
        <w:autoSpaceDE w:val="0"/>
        <w:autoSpaceDN w:val="0"/>
        <w:spacing w:line="500" w:lineRule="exact"/>
        <w:rPr>
          <w:rFonts w:eastAsia="標楷體"/>
          <w:sz w:val="28"/>
          <w:szCs w:val="28"/>
        </w:rPr>
      </w:pPr>
      <w:r w:rsidRPr="00F0186E">
        <w:rPr>
          <w:rFonts w:eastAsia="標楷體" w:hAnsi="Arial"/>
          <w:sz w:val="28"/>
          <w:szCs w:val="28"/>
        </w:rPr>
        <w:t>本辦法經理監事會通過後實施，修正時亦同。</w:t>
      </w:r>
    </w:p>
    <w:p w14:paraId="1BBFAEEF" w14:textId="77777777" w:rsidR="00367207" w:rsidRDefault="00367207" w:rsidP="00367207">
      <w:pPr>
        <w:widowControl/>
        <w:rPr>
          <w:rFonts w:eastAsia="標楷體"/>
        </w:rPr>
      </w:pPr>
    </w:p>
    <w:p w14:paraId="5EB92631" w14:textId="101FBD4B" w:rsidR="00367207" w:rsidRDefault="00367207">
      <w:pPr>
        <w:widowControl/>
        <w:rPr>
          <w:rFonts w:ascii="標楷體" w:eastAsia="標楷體" w:hAnsi="標楷體"/>
          <w:b/>
          <w:sz w:val="32"/>
          <w:szCs w:val="32"/>
        </w:rPr>
      </w:pPr>
      <w:r>
        <w:rPr>
          <w:rFonts w:ascii="標楷體" w:eastAsia="標楷體" w:hAnsi="標楷體"/>
          <w:b/>
          <w:sz w:val="32"/>
          <w:szCs w:val="32"/>
        </w:rPr>
        <w:br w:type="page"/>
      </w:r>
    </w:p>
    <w:p w14:paraId="1E44D979" w14:textId="463FADEB" w:rsidR="00367207" w:rsidRPr="00324669" w:rsidRDefault="00367207" w:rsidP="00367207">
      <w:pPr>
        <w:autoSpaceDE w:val="0"/>
        <w:autoSpaceDN w:val="0"/>
        <w:spacing w:line="500" w:lineRule="exact"/>
        <w:jc w:val="center"/>
        <w:rPr>
          <w:rFonts w:eastAsia="標楷體"/>
          <w:b/>
          <w:sz w:val="32"/>
        </w:rPr>
      </w:pPr>
      <w:proofErr w:type="gramStart"/>
      <w:r w:rsidRPr="00E53111">
        <w:rPr>
          <w:rFonts w:eastAsia="標楷體" w:hint="eastAsia"/>
          <w:b/>
          <w:color w:val="FF0000"/>
          <w:sz w:val="32"/>
          <w:u w:val="single"/>
        </w:rPr>
        <w:lastRenderedPageBreak/>
        <w:t>＿</w:t>
      </w:r>
      <w:proofErr w:type="gramEnd"/>
      <w:r w:rsidR="00E53111" w:rsidRPr="00E53111">
        <w:rPr>
          <w:rFonts w:eastAsia="標楷體" w:hint="eastAsia"/>
          <w:b/>
          <w:color w:val="FF0000"/>
          <w:sz w:val="32"/>
          <w:u w:val="single"/>
        </w:rPr>
        <w:t>1</w:t>
      </w:r>
      <w:r w:rsidR="00E53111" w:rsidRPr="00E53111">
        <w:rPr>
          <w:rFonts w:eastAsia="標楷體"/>
          <w:b/>
          <w:color w:val="FF0000"/>
          <w:sz w:val="32"/>
          <w:u w:val="single"/>
        </w:rPr>
        <w:t>1</w:t>
      </w:r>
      <w:r w:rsidR="006665C3">
        <w:rPr>
          <w:rFonts w:eastAsia="標楷體" w:hint="eastAsia"/>
          <w:b/>
          <w:color w:val="FF0000"/>
          <w:sz w:val="32"/>
          <w:u w:val="single"/>
        </w:rPr>
        <w:t>5</w:t>
      </w:r>
      <w:proofErr w:type="gramStart"/>
      <w:r w:rsidRPr="004A0462">
        <w:rPr>
          <w:rFonts w:eastAsia="標楷體" w:hint="eastAsia"/>
          <w:b/>
          <w:color w:val="FF0000"/>
          <w:sz w:val="32"/>
        </w:rPr>
        <w:t>＿</w:t>
      </w:r>
      <w:proofErr w:type="gramEnd"/>
      <w:r w:rsidRPr="004A0462">
        <w:rPr>
          <w:rFonts w:eastAsia="標楷體"/>
          <w:b/>
          <w:color w:val="FF0000"/>
          <w:sz w:val="32"/>
        </w:rPr>
        <w:t>年</w:t>
      </w:r>
      <w:r w:rsidRPr="00324669">
        <w:rPr>
          <w:rFonts w:eastAsia="標楷體"/>
          <w:b/>
          <w:sz w:val="32"/>
        </w:rPr>
        <w:t>新北市護理師護士公會優良護理人員推薦表</w:t>
      </w:r>
    </w:p>
    <w:tbl>
      <w:tblPr>
        <w:tblW w:w="992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080"/>
        <w:gridCol w:w="2114"/>
        <w:gridCol w:w="766"/>
        <w:gridCol w:w="428"/>
        <w:gridCol w:w="1194"/>
        <w:gridCol w:w="1194"/>
        <w:gridCol w:w="2607"/>
      </w:tblGrid>
      <w:tr w:rsidR="00367207" w:rsidRPr="00324669" w14:paraId="79E782B3" w14:textId="77777777" w:rsidTr="00505287">
        <w:trPr>
          <w:cantSplit/>
          <w:trHeight w:val="492"/>
        </w:trPr>
        <w:tc>
          <w:tcPr>
            <w:tcW w:w="540" w:type="dxa"/>
            <w:vMerge w:val="restart"/>
            <w:vAlign w:val="center"/>
          </w:tcPr>
          <w:p w14:paraId="5257ADA7" w14:textId="77777777" w:rsidR="00367207" w:rsidRPr="00324669" w:rsidRDefault="00367207" w:rsidP="00505287">
            <w:pPr>
              <w:jc w:val="distribute"/>
              <w:rPr>
                <w:rFonts w:eastAsia="標楷體"/>
              </w:rPr>
            </w:pPr>
            <w:r w:rsidRPr="00324669">
              <w:rPr>
                <w:rFonts w:eastAsia="標楷體" w:hAnsi="標楷體"/>
              </w:rPr>
              <w:t>個</w:t>
            </w:r>
          </w:p>
          <w:p w14:paraId="08ADD070" w14:textId="77777777" w:rsidR="00367207" w:rsidRPr="00324669" w:rsidRDefault="00367207" w:rsidP="00505287">
            <w:pPr>
              <w:jc w:val="distribute"/>
              <w:rPr>
                <w:rFonts w:eastAsia="標楷體"/>
              </w:rPr>
            </w:pPr>
            <w:r w:rsidRPr="00324669">
              <w:rPr>
                <w:rFonts w:eastAsia="標楷體" w:hAnsi="標楷體"/>
              </w:rPr>
              <w:t>人</w:t>
            </w:r>
          </w:p>
          <w:p w14:paraId="0F221A54" w14:textId="77777777" w:rsidR="00367207" w:rsidRPr="00324669" w:rsidRDefault="00367207" w:rsidP="00505287">
            <w:pPr>
              <w:jc w:val="distribute"/>
              <w:rPr>
                <w:rFonts w:eastAsia="標楷體"/>
              </w:rPr>
            </w:pPr>
            <w:r w:rsidRPr="00324669">
              <w:rPr>
                <w:rFonts w:eastAsia="標楷體" w:hAnsi="標楷體"/>
              </w:rPr>
              <w:t>資</w:t>
            </w:r>
          </w:p>
          <w:p w14:paraId="2A58C07D" w14:textId="77777777" w:rsidR="00367207" w:rsidRPr="00324669" w:rsidRDefault="00367207" w:rsidP="00505287">
            <w:pPr>
              <w:jc w:val="distribute"/>
              <w:rPr>
                <w:rFonts w:eastAsia="標楷體"/>
              </w:rPr>
            </w:pPr>
            <w:r w:rsidRPr="00324669">
              <w:rPr>
                <w:rFonts w:eastAsia="標楷體" w:hAnsi="標楷體"/>
              </w:rPr>
              <w:t>料</w:t>
            </w:r>
          </w:p>
        </w:tc>
        <w:tc>
          <w:tcPr>
            <w:tcW w:w="1080" w:type="dxa"/>
            <w:vAlign w:val="center"/>
          </w:tcPr>
          <w:p w14:paraId="29DD4930" w14:textId="77777777" w:rsidR="00367207" w:rsidRPr="00324669" w:rsidRDefault="00367207" w:rsidP="00505287">
            <w:pPr>
              <w:jc w:val="distribute"/>
              <w:rPr>
                <w:rFonts w:eastAsia="標楷體"/>
              </w:rPr>
            </w:pPr>
            <w:r w:rsidRPr="00324669">
              <w:rPr>
                <w:rFonts w:eastAsia="標楷體" w:hAnsi="標楷體"/>
              </w:rPr>
              <w:t>會員證號</w:t>
            </w:r>
          </w:p>
        </w:tc>
        <w:tc>
          <w:tcPr>
            <w:tcW w:w="2114" w:type="dxa"/>
            <w:vAlign w:val="center"/>
          </w:tcPr>
          <w:p w14:paraId="294D7EBF" w14:textId="77777777" w:rsidR="00367207" w:rsidRPr="00324669" w:rsidRDefault="00367207" w:rsidP="00505287">
            <w:pPr>
              <w:jc w:val="distribute"/>
              <w:rPr>
                <w:rFonts w:eastAsia="標楷體"/>
              </w:rPr>
            </w:pPr>
            <w:r w:rsidRPr="00324669">
              <w:rPr>
                <w:rFonts w:eastAsia="標楷體" w:hAnsi="標楷體"/>
              </w:rPr>
              <w:t>姓名</w:t>
            </w:r>
          </w:p>
        </w:tc>
        <w:tc>
          <w:tcPr>
            <w:tcW w:w="1194" w:type="dxa"/>
            <w:gridSpan w:val="2"/>
            <w:vAlign w:val="center"/>
          </w:tcPr>
          <w:p w14:paraId="1D0423BB" w14:textId="77777777" w:rsidR="00367207" w:rsidRPr="00324669" w:rsidRDefault="00367207" w:rsidP="00505287">
            <w:pPr>
              <w:jc w:val="distribute"/>
              <w:rPr>
                <w:rFonts w:eastAsia="標楷體"/>
              </w:rPr>
            </w:pPr>
            <w:r w:rsidRPr="00324669">
              <w:rPr>
                <w:rFonts w:eastAsia="標楷體" w:hAnsi="標楷體"/>
              </w:rPr>
              <w:t>生日</w:t>
            </w:r>
          </w:p>
        </w:tc>
        <w:tc>
          <w:tcPr>
            <w:tcW w:w="1194" w:type="dxa"/>
            <w:vAlign w:val="center"/>
          </w:tcPr>
          <w:p w14:paraId="42DB7534" w14:textId="77777777" w:rsidR="00367207" w:rsidRPr="00324669" w:rsidRDefault="00367207" w:rsidP="00505287">
            <w:pPr>
              <w:jc w:val="distribute"/>
              <w:rPr>
                <w:rFonts w:eastAsia="標楷體"/>
              </w:rPr>
            </w:pPr>
            <w:r w:rsidRPr="00324669">
              <w:rPr>
                <w:rFonts w:eastAsia="標楷體" w:hAnsi="標楷體"/>
              </w:rPr>
              <w:t>入會日期</w:t>
            </w:r>
          </w:p>
        </w:tc>
        <w:tc>
          <w:tcPr>
            <w:tcW w:w="1194" w:type="dxa"/>
            <w:vAlign w:val="center"/>
          </w:tcPr>
          <w:p w14:paraId="782C3589" w14:textId="77777777" w:rsidR="00367207" w:rsidRPr="00324669" w:rsidRDefault="00367207" w:rsidP="00505287">
            <w:pPr>
              <w:jc w:val="distribute"/>
              <w:rPr>
                <w:rFonts w:eastAsia="標楷體"/>
              </w:rPr>
            </w:pPr>
            <w:r w:rsidRPr="00324669">
              <w:rPr>
                <w:rFonts w:eastAsia="標楷體" w:hAnsi="標楷體"/>
              </w:rPr>
              <w:t>職稱</w:t>
            </w:r>
          </w:p>
        </w:tc>
        <w:tc>
          <w:tcPr>
            <w:tcW w:w="2607" w:type="dxa"/>
            <w:vAlign w:val="center"/>
          </w:tcPr>
          <w:p w14:paraId="530ECD51" w14:textId="5224117F" w:rsidR="00367207" w:rsidRPr="00324669" w:rsidRDefault="00367207" w:rsidP="00505287">
            <w:pPr>
              <w:jc w:val="distribute"/>
              <w:rPr>
                <w:rFonts w:eastAsia="標楷體"/>
              </w:rPr>
            </w:pPr>
            <w:r w:rsidRPr="00324669">
              <w:rPr>
                <w:rFonts w:eastAsia="標楷體" w:hAnsi="標楷體"/>
              </w:rPr>
              <w:t>服務機</w:t>
            </w:r>
            <w:r w:rsidR="00197501">
              <w:rPr>
                <w:rFonts w:eastAsia="標楷體" w:hAnsi="標楷體" w:hint="eastAsia"/>
              </w:rPr>
              <w:t>構</w:t>
            </w:r>
          </w:p>
        </w:tc>
      </w:tr>
      <w:tr w:rsidR="00367207" w:rsidRPr="00324669" w14:paraId="02E276A8" w14:textId="77777777" w:rsidTr="00505287">
        <w:trPr>
          <w:cantSplit/>
          <w:trHeight w:val="709"/>
        </w:trPr>
        <w:tc>
          <w:tcPr>
            <w:tcW w:w="540" w:type="dxa"/>
            <w:vMerge/>
            <w:vAlign w:val="center"/>
          </w:tcPr>
          <w:p w14:paraId="418E0AE8" w14:textId="77777777" w:rsidR="00367207" w:rsidRPr="00324669" w:rsidRDefault="00367207" w:rsidP="00505287">
            <w:pPr>
              <w:jc w:val="distribute"/>
              <w:rPr>
                <w:rFonts w:eastAsia="標楷體"/>
              </w:rPr>
            </w:pPr>
          </w:p>
        </w:tc>
        <w:tc>
          <w:tcPr>
            <w:tcW w:w="1080" w:type="dxa"/>
          </w:tcPr>
          <w:p w14:paraId="0145461E" w14:textId="77777777" w:rsidR="00367207" w:rsidRPr="00324669" w:rsidRDefault="00367207" w:rsidP="00505287">
            <w:pPr>
              <w:rPr>
                <w:rFonts w:eastAsia="標楷體"/>
              </w:rPr>
            </w:pPr>
          </w:p>
        </w:tc>
        <w:tc>
          <w:tcPr>
            <w:tcW w:w="2114" w:type="dxa"/>
          </w:tcPr>
          <w:p w14:paraId="599FAC96" w14:textId="77777777" w:rsidR="00367207" w:rsidRPr="00324669" w:rsidRDefault="00367207" w:rsidP="00505287">
            <w:pPr>
              <w:rPr>
                <w:rFonts w:eastAsia="標楷體"/>
              </w:rPr>
            </w:pPr>
          </w:p>
        </w:tc>
        <w:tc>
          <w:tcPr>
            <w:tcW w:w="1194" w:type="dxa"/>
            <w:gridSpan w:val="2"/>
          </w:tcPr>
          <w:p w14:paraId="5DACDF77" w14:textId="77777777" w:rsidR="00367207" w:rsidRPr="00324669" w:rsidRDefault="00367207" w:rsidP="00505287">
            <w:pPr>
              <w:rPr>
                <w:rFonts w:eastAsia="標楷體"/>
              </w:rPr>
            </w:pPr>
          </w:p>
        </w:tc>
        <w:tc>
          <w:tcPr>
            <w:tcW w:w="1194" w:type="dxa"/>
          </w:tcPr>
          <w:p w14:paraId="4C05CFE4" w14:textId="77777777" w:rsidR="00367207" w:rsidRPr="00324669" w:rsidRDefault="00367207" w:rsidP="00505287">
            <w:pPr>
              <w:rPr>
                <w:rFonts w:eastAsia="標楷體"/>
              </w:rPr>
            </w:pPr>
          </w:p>
        </w:tc>
        <w:tc>
          <w:tcPr>
            <w:tcW w:w="1194" w:type="dxa"/>
          </w:tcPr>
          <w:p w14:paraId="16053ABE" w14:textId="77777777" w:rsidR="00367207" w:rsidRPr="00324669" w:rsidRDefault="00367207" w:rsidP="00505287">
            <w:pPr>
              <w:rPr>
                <w:rFonts w:eastAsia="標楷體"/>
              </w:rPr>
            </w:pPr>
          </w:p>
        </w:tc>
        <w:tc>
          <w:tcPr>
            <w:tcW w:w="2607" w:type="dxa"/>
          </w:tcPr>
          <w:p w14:paraId="61AB477D" w14:textId="77777777" w:rsidR="00367207" w:rsidRPr="00324669" w:rsidRDefault="00367207" w:rsidP="00505287">
            <w:pPr>
              <w:rPr>
                <w:rFonts w:eastAsia="標楷體"/>
              </w:rPr>
            </w:pPr>
          </w:p>
        </w:tc>
      </w:tr>
      <w:tr w:rsidR="00367207" w:rsidRPr="00324669" w14:paraId="40FF31CA" w14:textId="77777777" w:rsidTr="00505287">
        <w:trPr>
          <w:cantSplit/>
          <w:trHeight w:val="337"/>
        </w:trPr>
        <w:tc>
          <w:tcPr>
            <w:tcW w:w="540" w:type="dxa"/>
            <w:vMerge/>
            <w:vAlign w:val="center"/>
          </w:tcPr>
          <w:p w14:paraId="44EEC241" w14:textId="77777777" w:rsidR="00367207" w:rsidRPr="00324669" w:rsidRDefault="00367207" w:rsidP="00505287">
            <w:pPr>
              <w:jc w:val="distribute"/>
              <w:rPr>
                <w:rFonts w:eastAsia="標楷體"/>
              </w:rPr>
            </w:pPr>
          </w:p>
        </w:tc>
        <w:tc>
          <w:tcPr>
            <w:tcW w:w="3194" w:type="dxa"/>
            <w:gridSpan w:val="2"/>
            <w:vAlign w:val="center"/>
          </w:tcPr>
          <w:p w14:paraId="169F0C70" w14:textId="77777777" w:rsidR="00367207" w:rsidRPr="00020301" w:rsidRDefault="00367207" w:rsidP="00505287">
            <w:pPr>
              <w:jc w:val="distribute"/>
              <w:rPr>
                <w:rFonts w:eastAsia="標楷體"/>
              </w:rPr>
            </w:pPr>
            <w:r w:rsidRPr="00020301">
              <w:rPr>
                <w:rFonts w:eastAsia="標楷體" w:hAnsi="標楷體"/>
              </w:rPr>
              <w:t>執照</w:t>
            </w:r>
            <w:r>
              <w:rPr>
                <w:rFonts w:eastAsia="標楷體" w:hAnsi="標楷體"/>
              </w:rPr>
              <w:t>字</w:t>
            </w:r>
            <w:r w:rsidRPr="004A0462">
              <w:rPr>
                <w:rFonts w:eastAsia="標楷體" w:hAnsi="標楷體"/>
              </w:rPr>
              <w:t>號</w:t>
            </w:r>
          </w:p>
        </w:tc>
        <w:tc>
          <w:tcPr>
            <w:tcW w:w="3582" w:type="dxa"/>
            <w:gridSpan w:val="4"/>
            <w:vAlign w:val="center"/>
          </w:tcPr>
          <w:p w14:paraId="6EACE07A" w14:textId="77777777" w:rsidR="00367207" w:rsidRPr="00324669" w:rsidRDefault="00367207" w:rsidP="00505287">
            <w:pPr>
              <w:jc w:val="center"/>
              <w:rPr>
                <w:rFonts w:eastAsia="標楷體"/>
              </w:rPr>
            </w:pPr>
            <w:r>
              <w:rPr>
                <w:rFonts w:eastAsia="標楷體" w:hAnsi="標楷體"/>
              </w:rPr>
              <w:t>e-</w:t>
            </w:r>
            <w:r>
              <w:rPr>
                <w:rFonts w:eastAsia="標楷體" w:hAnsi="標楷體" w:hint="eastAsia"/>
              </w:rPr>
              <w:t>mail</w:t>
            </w:r>
          </w:p>
        </w:tc>
        <w:tc>
          <w:tcPr>
            <w:tcW w:w="2607" w:type="dxa"/>
            <w:vAlign w:val="center"/>
          </w:tcPr>
          <w:p w14:paraId="792CA692" w14:textId="77777777" w:rsidR="00367207" w:rsidRPr="00324669" w:rsidRDefault="00367207" w:rsidP="00505287">
            <w:pPr>
              <w:jc w:val="distribute"/>
              <w:rPr>
                <w:rFonts w:eastAsia="標楷體"/>
              </w:rPr>
            </w:pPr>
            <w:r w:rsidRPr="00324669">
              <w:rPr>
                <w:rFonts w:eastAsia="標楷體" w:hAnsi="標楷體"/>
              </w:rPr>
              <w:t>聯絡</w:t>
            </w:r>
            <w:r>
              <w:rPr>
                <w:rFonts w:eastAsia="標楷體" w:hAnsi="標楷體" w:hint="eastAsia"/>
              </w:rPr>
              <w:t>手機</w:t>
            </w:r>
          </w:p>
        </w:tc>
      </w:tr>
      <w:tr w:rsidR="00367207" w:rsidRPr="00324669" w14:paraId="6EA5F397" w14:textId="77777777" w:rsidTr="00505287">
        <w:trPr>
          <w:cantSplit/>
          <w:trHeight w:val="738"/>
        </w:trPr>
        <w:tc>
          <w:tcPr>
            <w:tcW w:w="540" w:type="dxa"/>
            <w:vMerge/>
            <w:vAlign w:val="center"/>
          </w:tcPr>
          <w:p w14:paraId="1925EAE0" w14:textId="77777777" w:rsidR="00367207" w:rsidRPr="00324669" w:rsidRDefault="00367207" w:rsidP="00505287">
            <w:pPr>
              <w:jc w:val="distribute"/>
              <w:rPr>
                <w:rFonts w:eastAsia="標楷體"/>
              </w:rPr>
            </w:pPr>
          </w:p>
        </w:tc>
        <w:tc>
          <w:tcPr>
            <w:tcW w:w="3194" w:type="dxa"/>
            <w:gridSpan w:val="2"/>
            <w:vAlign w:val="center"/>
          </w:tcPr>
          <w:p w14:paraId="5EB05AB5" w14:textId="77777777" w:rsidR="00367207" w:rsidRPr="00020301" w:rsidRDefault="00367207" w:rsidP="00505287">
            <w:pPr>
              <w:jc w:val="center"/>
              <w:rPr>
                <w:rFonts w:eastAsia="標楷體"/>
                <w:color w:val="EEECE1"/>
              </w:rPr>
            </w:pPr>
            <w:proofErr w:type="gramStart"/>
            <w:r w:rsidRPr="00020301">
              <w:rPr>
                <w:rFonts w:eastAsia="標楷體" w:hAnsi="標楷體"/>
                <w:color w:val="EEECE1"/>
              </w:rPr>
              <w:t>必填</w:t>
            </w:r>
            <w:proofErr w:type="gramEnd"/>
          </w:p>
        </w:tc>
        <w:tc>
          <w:tcPr>
            <w:tcW w:w="3582" w:type="dxa"/>
            <w:gridSpan w:val="4"/>
            <w:vAlign w:val="center"/>
          </w:tcPr>
          <w:p w14:paraId="2E94A899" w14:textId="77777777" w:rsidR="00367207" w:rsidRPr="00324669" w:rsidRDefault="00367207" w:rsidP="00505287">
            <w:pPr>
              <w:jc w:val="distribute"/>
              <w:rPr>
                <w:rFonts w:eastAsia="標楷體"/>
              </w:rPr>
            </w:pPr>
          </w:p>
        </w:tc>
        <w:tc>
          <w:tcPr>
            <w:tcW w:w="2607" w:type="dxa"/>
            <w:vAlign w:val="center"/>
          </w:tcPr>
          <w:p w14:paraId="1814BD11" w14:textId="77777777" w:rsidR="00367207" w:rsidRPr="00324669" w:rsidRDefault="00367207" w:rsidP="00505287">
            <w:pPr>
              <w:jc w:val="distribute"/>
              <w:rPr>
                <w:rFonts w:eastAsia="標楷體"/>
              </w:rPr>
            </w:pPr>
          </w:p>
        </w:tc>
      </w:tr>
      <w:tr w:rsidR="00367207" w:rsidRPr="00324669" w14:paraId="62F0B929" w14:textId="77777777" w:rsidTr="00505287">
        <w:trPr>
          <w:cantSplit/>
          <w:trHeight w:val="8165"/>
        </w:trPr>
        <w:tc>
          <w:tcPr>
            <w:tcW w:w="540" w:type="dxa"/>
            <w:vAlign w:val="center"/>
          </w:tcPr>
          <w:p w14:paraId="6F7ECD75" w14:textId="77777777" w:rsidR="00367207" w:rsidRPr="00324669" w:rsidRDefault="00367207" w:rsidP="00505287">
            <w:pPr>
              <w:jc w:val="distribute"/>
              <w:rPr>
                <w:rFonts w:eastAsia="標楷體"/>
              </w:rPr>
            </w:pPr>
            <w:r w:rsidRPr="00324669">
              <w:rPr>
                <w:rFonts w:eastAsia="標楷體" w:hAnsi="標楷體"/>
              </w:rPr>
              <w:t>具</w:t>
            </w:r>
          </w:p>
          <w:p w14:paraId="6E9CE707" w14:textId="77777777" w:rsidR="00367207" w:rsidRPr="00324669" w:rsidRDefault="00367207" w:rsidP="00505287">
            <w:pPr>
              <w:jc w:val="distribute"/>
              <w:rPr>
                <w:rFonts w:eastAsia="標楷體"/>
              </w:rPr>
            </w:pPr>
          </w:p>
          <w:p w14:paraId="1457FC8B" w14:textId="77777777" w:rsidR="00367207" w:rsidRPr="00324669" w:rsidRDefault="00367207" w:rsidP="00505287">
            <w:pPr>
              <w:jc w:val="distribute"/>
              <w:rPr>
                <w:rFonts w:eastAsia="標楷體"/>
              </w:rPr>
            </w:pPr>
          </w:p>
          <w:p w14:paraId="0E8023DC" w14:textId="77777777" w:rsidR="00367207" w:rsidRPr="00324669" w:rsidRDefault="00367207" w:rsidP="00505287">
            <w:pPr>
              <w:jc w:val="distribute"/>
              <w:rPr>
                <w:rFonts w:eastAsia="標楷體"/>
              </w:rPr>
            </w:pPr>
            <w:r w:rsidRPr="00324669">
              <w:rPr>
                <w:rFonts w:eastAsia="標楷體" w:hAnsi="標楷體"/>
              </w:rPr>
              <w:t>體</w:t>
            </w:r>
          </w:p>
          <w:p w14:paraId="64EC6DB6" w14:textId="77777777" w:rsidR="00367207" w:rsidRPr="00324669" w:rsidRDefault="00367207" w:rsidP="00505287">
            <w:pPr>
              <w:jc w:val="distribute"/>
              <w:rPr>
                <w:rFonts w:eastAsia="標楷體"/>
              </w:rPr>
            </w:pPr>
          </w:p>
          <w:p w14:paraId="5D39C132" w14:textId="77777777" w:rsidR="00367207" w:rsidRPr="00324669" w:rsidRDefault="00367207" w:rsidP="00505287">
            <w:pPr>
              <w:jc w:val="distribute"/>
              <w:rPr>
                <w:rFonts w:eastAsia="標楷體"/>
              </w:rPr>
            </w:pPr>
          </w:p>
          <w:p w14:paraId="0BB59274" w14:textId="77777777" w:rsidR="00367207" w:rsidRPr="00324669" w:rsidRDefault="00367207" w:rsidP="00505287">
            <w:pPr>
              <w:jc w:val="distribute"/>
              <w:rPr>
                <w:rFonts w:eastAsia="標楷體"/>
              </w:rPr>
            </w:pPr>
            <w:r w:rsidRPr="00324669">
              <w:rPr>
                <w:rFonts w:eastAsia="標楷體" w:hAnsi="標楷體"/>
              </w:rPr>
              <w:t>事</w:t>
            </w:r>
          </w:p>
          <w:p w14:paraId="4FC02636" w14:textId="77777777" w:rsidR="00367207" w:rsidRPr="00324669" w:rsidRDefault="00367207" w:rsidP="00505287">
            <w:pPr>
              <w:jc w:val="distribute"/>
              <w:rPr>
                <w:rFonts w:eastAsia="標楷體"/>
              </w:rPr>
            </w:pPr>
          </w:p>
          <w:p w14:paraId="1986B6B1" w14:textId="77777777" w:rsidR="00367207" w:rsidRPr="00324669" w:rsidRDefault="00367207" w:rsidP="00505287">
            <w:pPr>
              <w:jc w:val="distribute"/>
              <w:rPr>
                <w:rFonts w:eastAsia="標楷體"/>
              </w:rPr>
            </w:pPr>
          </w:p>
          <w:p w14:paraId="601B6C4E" w14:textId="77777777" w:rsidR="00367207" w:rsidRPr="00324669" w:rsidRDefault="00367207" w:rsidP="00505287">
            <w:pPr>
              <w:jc w:val="distribute"/>
              <w:rPr>
                <w:rFonts w:eastAsia="標楷體"/>
              </w:rPr>
            </w:pPr>
            <w:proofErr w:type="gramStart"/>
            <w:r w:rsidRPr="00324669">
              <w:rPr>
                <w:rFonts w:eastAsia="標楷體" w:hAnsi="標楷體"/>
              </w:rPr>
              <w:t>蹟</w:t>
            </w:r>
            <w:proofErr w:type="gramEnd"/>
          </w:p>
        </w:tc>
        <w:tc>
          <w:tcPr>
            <w:tcW w:w="9383" w:type="dxa"/>
            <w:gridSpan w:val="7"/>
            <w:tcBorders>
              <w:bottom w:val="single" w:sz="4" w:space="0" w:color="auto"/>
            </w:tcBorders>
          </w:tcPr>
          <w:p w14:paraId="1716DB88" w14:textId="77777777" w:rsidR="00367207" w:rsidRPr="00324669" w:rsidRDefault="00367207" w:rsidP="00505287">
            <w:pPr>
              <w:rPr>
                <w:rFonts w:eastAsia="標楷體"/>
              </w:rPr>
            </w:pPr>
          </w:p>
        </w:tc>
      </w:tr>
      <w:tr w:rsidR="00367207" w:rsidRPr="00324669" w14:paraId="3068F500" w14:textId="77777777" w:rsidTr="00B24902">
        <w:trPr>
          <w:cantSplit/>
          <w:trHeight w:val="1058"/>
        </w:trPr>
        <w:tc>
          <w:tcPr>
            <w:tcW w:w="4500" w:type="dxa"/>
            <w:gridSpan w:val="4"/>
            <w:tcBorders>
              <w:bottom w:val="single" w:sz="4" w:space="0" w:color="auto"/>
            </w:tcBorders>
          </w:tcPr>
          <w:p w14:paraId="278E247D" w14:textId="76483F3F" w:rsidR="00367207" w:rsidRDefault="00E53111" w:rsidP="00505287">
            <w:pPr>
              <w:spacing w:line="0" w:lineRule="atLeast"/>
              <w:rPr>
                <w:rFonts w:eastAsia="標楷體" w:hAnsi="標楷體"/>
              </w:rPr>
            </w:pPr>
            <w:r w:rsidRPr="00E53111">
              <w:rPr>
                <w:rFonts w:eastAsia="標楷體" w:hAnsi="標楷體" w:hint="eastAsia"/>
              </w:rPr>
              <w:t>服務機</w:t>
            </w:r>
            <w:r w:rsidR="00197501">
              <w:rPr>
                <w:rFonts w:eastAsia="標楷體" w:hAnsi="標楷體" w:hint="eastAsia"/>
              </w:rPr>
              <w:t>構</w:t>
            </w:r>
          </w:p>
          <w:p w14:paraId="47FC420B" w14:textId="3AD3F285" w:rsidR="009659E6" w:rsidRPr="009659E6" w:rsidRDefault="009659E6" w:rsidP="00505287">
            <w:pPr>
              <w:spacing w:line="0" w:lineRule="atLeast"/>
              <w:rPr>
                <w:rFonts w:eastAsia="標楷體" w:hAnsi="標楷體"/>
              </w:rPr>
            </w:pPr>
          </w:p>
        </w:tc>
        <w:tc>
          <w:tcPr>
            <w:tcW w:w="5423" w:type="dxa"/>
            <w:gridSpan w:val="4"/>
            <w:tcBorders>
              <w:bottom w:val="single" w:sz="4" w:space="0" w:color="auto"/>
            </w:tcBorders>
          </w:tcPr>
          <w:p w14:paraId="337E8C45" w14:textId="77777777" w:rsidR="00367207" w:rsidRPr="00324669" w:rsidRDefault="00367207" w:rsidP="00505287">
            <w:pPr>
              <w:spacing w:line="0" w:lineRule="atLeast"/>
              <w:jc w:val="both"/>
              <w:rPr>
                <w:rFonts w:eastAsia="標楷體"/>
              </w:rPr>
            </w:pPr>
            <w:r w:rsidRPr="00324669">
              <w:rPr>
                <w:rFonts w:eastAsia="標楷體" w:hAnsi="標楷體"/>
              </w:rPr>
              <w:t>單位主管簽章</w:t>
            </w:r>
          </w:p>
          <w:p w14:paraId="18D7F89A" w14:textId="77777777" w:rsidR="00367207" w:rsidRPr="00324669" w:rsidRDefault="00367207" w:rsidP="00505287">
            <w:pPr>
              <w:spacing w:line="0" w:lineRule="atLeast"/>
              <w:jc w:val="both"/>
              <w:rPr>
                <w:rFonts w:eastAsia="標楷體"/>
              </w:rPr>
            </w:pPr>
          </w:p>
        </w:tc>
      </w:tr>
    </w:tbl>
    <w:p w14:paraId="458BDEA9" w14:textId="77777777" w:rsidR="00367207" w:rsidRPr="00766394" w:rsidRDefault="00367207" w:rsidP="00367207">
      <w:pPr>
        <w:numPr>
          <w:ilvl w:val="0"/>
          <w:numId w:val="9"/>
        </w:numPr>
        <w:tabs>
          <w:tab w:val="left" w:pos="142"/>
        </w:tabs>
        <w:spacing w:line="0" w:lineRule="atLeast"/>
        <w:ind w:hanging="802"/>
        <w:jc w:val="both"/>
        <w:rPr>
          <w:rFonts w:eastAsia="標楷體"/>
        </w:rPr>
      </w:pPr>
      <w:r w:rsidRPr="00766394">
        <w:rPr>
          <w:rFonts w:eastAsia="標楷體"/>
        </w:rPr>
        <w:t>未經單位主管核章者不予受理。</w:t>
      </w:r>
    </w:p>
    <w:p w14:paraId="21E9D52F" w14:textId="77777777" w:rsidR="00367207" w:rsidRPr="00676C2F" w:rsidRDefault="00367207" w:rsidP="00367207">
      <w:pPr>
        <w:numPr>
          <w:ilvl w:val="0"/>
          <w:numId w:val="9"/>
        </w:numPr>
        <w:tabs>
          <w:tab w:val="left" w:pos="142"/>
        </w:tabs>
        <w:spacing w:line="0" w:lineRule="atLeast"/>
        <w:ind w:hanging="802"/>
        <w:jc w:val="both"/>
        <w:rPr>
          <w:rFonts w:eastAsia="標楷體"/>
        </w:rPr>
      </w:pPr>
      <w:r w:rsidRPr="00766394">
        <w:rPr>
          <w:rFonts w:eastAsia="標楷體" w:hAnsi="標楷體"/>
          <w:iCs/>
          <w:color w:val="FF0000"/>
          <w:u w:val="single"/>
        </w:rPr>
        <w:t>推薦人數</w:t>
      </w:r>
      <w:r w:rsidRPr="00766394">
        <w:rPr>
          <w:rFonts w:eastAsia="標楷體" w:hAnsi="標楷體" w:hint="eastAsia"/>
          <w:iCs/>
          <w:color w:val="FF0000"/>
          <w:u w:val="single"/>
        </w:rPr>
        <w:t>參考</w:t>
      </w:r>
      <w:r>
        <w:rPr>
          <w:rFonts w:eastAsia="標楷體" w:hAnsi="標楷體" w:hint="eastAsia"/>
          <w:iCs/>
          <w:color w:val="FF0000"/>
          <w:u w:val="single"/>
        </w:rPr>
        <w:t>比例</w:t>
      </w:r>
      <w:r w:rsidRPr="00676C2F">
        <w:rPr>
          <w:rFonts w:eastAsia="標楷體" w:hAnsi="標楷體"/>
          <w:iCs/>
          <w:color w:val="FF0000"/>
          <w:u w:val="single"/>
        </w:rPr>
        <w:t>為</w:t>
      </w:r>
      <w:r w:rsidRPr="00676C2F">
        <w:rPr>
          <w:rFonts w:eastAsia="標楷體" w:hint="eastAsia"/>
          <w:iCs/>
          <w:color w:val="FF0000"/>
          <w:u w:val="single"/>
        </w:rPr>
        <w:t>1</w:t>
      </w:r>
      <w:r w:rsidRPr="00676C2F">
        <w:rPr>
          <w:rFonts w:eastAsia="標楷體"/>
          <w:iCs/>
          <w:color w:val="FF0000"/>
          <w:u w:val="single"/>
        </w:rPr>
        <w:t>30:1</w:t>
      </w:r>
      <w:r w:rsidRPr="00676C2F">
        <w:rPr>
          <w:rFonts w:eastAsia="標楷體" w:hint="eastAsia"/>
          <w:iCs/>
        </w:rPr>
        <w:t>，</w:t>
      </w:r>
      <w:r w:rsidRPr="00676C2F">
        <w:rPr>
          <w:rFonts w:eastAsia="標楷體" w:hAnsi="Arial"/>
        </w:rPr>
        <w:t>請於</w:t>
      </w:r>
      <w:r>
        <w:rPr>
          <w:rFonts w:eastAsia="標楷體" w:hAnsi="Arial" w:hint="eastAsia"/>
        </w:rPr>
        <w:t>3</w:t>
      </w:r>
      <w:r w:rsidRPr="00676C2F">
        <w:rPr>
          <w:rFonts w:eastAsia="標楷體" w:hAnsi="Arial"/>
        </w:rPr>
        <w:t>月</w:t>
      </w:r>
      <w:r>
        <w:rPr>
          <w:rFonts w:eastAsia="標楷體" w:hAnsi="Arial" w:hint="eastAsia"/>
        </w:rPr>
        <w:t>2</w:t>
      </w:r>
      <w:r>
        <w:rPr>
          <w:rFonts w:eastAsia="標楷體" w:hAnsi="Arial"/>
        </w:rPr>
        <w:t>5</w:t>
      </w:r>
      <w:r w:rsidRPr="00676C2F">
        <w:rPr>
          <w:rFonts w:eastAsia="標楷體" w:hAnsi="Arial"/>
        </w:rPr>
        <w:t>日前將</w:t>
      </w:r>
      <w:proofErr w:type="gramStart"/>
      <w:r w:rsidRPr="00676C2F">
        <w:rPr>
          <w:rFonts w:eastAsia="標楷體" w:hAnsi="Arial"/>
        </w:rPr>
        <w:t>推薦表寄回</w:t>
      </w:r>
      <w:proofErr w:type="gramEnd"/>
      <w:r w:rsidRPr="00676C2F">
        <w:rPr>
          <w:rFonts w:eastAsia="標楷體" w:hAnsi="Arial"/>
        </w:rPr>
        <w:t>本會，逾期恕不受理</w:t>
      </w:r>
    </w:p>
    <w:p w14:paraId="22A4331C" w14:textId="77777777" w:rsidR="00367207" w:rsidRPr="00766394" w:rsidRDefault="00367207" w:rsidP="00367207">
      <w:pPr>
        <w:numPr>
          <w:ilvl w:val="0"/>
          <w:numId w:val="9"/>
        </w:numPr>
        <w:tabs>
          <w:tab w:val="left" w:pos="142"/>
        </w:tabs>
        <w:spacing w:line="0" w:lineRule="atLeast"/>
        <w:ind w:hanging="802"/>
        <w:jc w:val="both"/>
        <w:rPr>
          <w:rFonts w:eastAsia="標楷體"/>
        </w:rPr>
      </w:pPr>
      <w:r w:rsidRPr="00766394">
        <w:rPr>
          <w:rFonts w:eastAsia="標楷體"/>
        </w:rPr>
        <w:t>衛生局所屬單位請於推薦截止日期前一</w:t>
      </w:r>
      <w:proofErr w:type="gramStart"/>
      <w:r w:rsidRPr="00766394">
        <w:rPr>
          <w:rFonts w:eastAsia="標楷體"/>
        </w:rPr>
        <w:t>週</w:t>
      </w:r>
      <w:proofErr w:type="gramEnd"/>
      <w:r w:rsidRPr="00766394">
        <w:rPr>
          <w:rFonts w:eastAsia="標楷體" w:hint="eastAsia"/>
        </w:rPr>
        <w:t>(3/</w:t>
      </w:r>
      <w:r>
        <w:rPr>
          <w:rFonts w:eastAsia="標楷體"/>
        </w:rPr>
        <w:t>20</w:t>
      </w:r>
      <w:r w:rsidRPr="00766394">
        <w:rPr>
          <w:rFonts w:eastAsia="標楷體" w:hint="eastAsia"/>
        </w:rPr>
        <w:t>)</w:t>
      </w:r>
      <w:r w:rsidRPr="00766394">
        <w:rPr>
          <w:rFonts w:eastAsia="標楷體"/>
        </w:rPr>
        <w:t>，交由衛生局彙整後提報本會審核。</w:t>
      </w:r>
    </w:p>
    <w:p w14:paraId="10497425" w14:textId="3D89A661" w:rsidR="00367207" w:rsidRPr="00385D2C" w:rsidRDefault="00367207" w:rsidP="00367207">
      <w:pPr>
        <w:numPr>
          <w:ilvl w:val="0"/>
          <w:numId w:val="9"/>
        </w:numPr>
        <w:tabs>
          <w:tab w:val="left" w:pos="142"/>
        </w:tabs>
        <w:spacing w:line="0" w:lineRule="atLeast"/>
        <w:ind w:hanging="802"/>
        <w:jc w:val="both"/>
        <w:rPr>
          <w:rFonts w:eastAsia="標楷體"/>
        </w:rPr>
      </w:pPr>
      <w:r w:rsidRPr="00766394">
        <w:rPr>
          <w:rFonts w:eastAsia="標楷體" w:hAnsi="Arial"/>
        </w:rPr>
        <w:t>五年內未曾接受本會表揚者</w:t>
      </w:r>
      <w:r w:rsidRPr="00766394">
        <w:rPr>
          <w:rFonts w:eastAsia="標楷體"/>
        </w:rPr>
        <w:t>。</w:t>
      </w:r>
      <w:r w:rsidRPr="00507AEB">
        <w:rPr>
          <w:rFonts w:eastAsia="標楷體" w:hAnsi="Arial"/>
          <w:color w:val="FF0000"/>
        </w:rPr>
        <w:t>例</w:t>
      </w:r>
      <w:r w:rsidRPr="00507AEB">
        <w:rPr>
          <w:rFonts w:eastAsia="標楷體"/>
          <w:color w:val="FF0000"/>
        </w:rPr>
        <w:t>:10</w:t>
      </w:r>
      <w:r w:rsidR="006665C3">
        <w:rPr>
          <w:rFonts w:eastAsia="標楷體" w:hint="eastAsia"/>
          <w:color w:val="FF0000"/>
        </w:rPr>
        <w:t>9</w:t>
      </w:r>
      <w:r w:rsidRPr="00507AEB">
        <w:rPr>
          <w:rFonts w:eastAsia="標楷體" w:hAnsi="Arial"/>
          <w:color w:val="FF0000"/>
        </w:rPr>
        <w:t>年受獎者需於</w:t>
      </w:r>
      <w:r w:rsidRPr="00507AEB">
        <w:rPr>
          <w:rFonts w:eastAsia="標楷體"/>
          <w:color w:val="FF0000"/>
        </w:rPr>
        <w:t>1</w:t>
      </w:r>
      <w:r w:rsidRPr="00507AEB">
        <w:rPr>
          <w:rFonts w:eastAsia="標楷體" w:hint="eastAsia"/>
          <w:color w:val="FF0000"/>
        </w:rPr>
        <w:t>1</w:t>
      </w:r>
      <w:r w:rsidR="006665C3">
        <w:rPr>
          <w:rFonts w:eastAsia="標楷體" w:hint="eastAsia"/>
          <w:color w:val="FF0000"/>
        </w:rPr>
        <w:t>5</w:t>
      </w:r>
      <w:r w:rsidRPr="00507AEB">
        <w:rPr>
          <w:rFonts w:eastAsia="標楷體" w:hAnsi="Arial"/>
          <w:color w:val="FF0000"/>
        </w:rPr>
        <w:t>年方可再推</w:t>
      </w:r>
      <w:r w:rsidRPr="00507AEB">
        <w:rPr>
          <w:rFonts w:eastAsia="標楷體"/>
          <w:color w:val="FF0000"/>
        </w:rPr>
        <w:t>薦</w:t>
      </w:r>
      <w:r w:rsidRPr="00766394">
        <w:rPr>
          <w:rFonts w:eastAsia="標楷體"/>
        </w:rPr>
        <w:t>。</w:t>
      </w:r>
    </w:p>
    <w:p w14:paraId="2CADAFFA" w14:textId="77777777" w:rsidR="00971173" w:rsidRPr="00367207" w:rsidRDefault="00971173">
      <w:pPr>
        <w:widowControl/>
        <w:rPr>
          <w:rFonts w:ascii="標楷體" w:eastAsia="標楷體" w:hAnsi="標楷體"/>
          <w:b/>
          <w:sz w:val="32"/>
          <w:szCs w:val="32"/>
        </w:rPr>
      </w:pPr>
    </w:p>
    <w:sectPr w:rsidR="00971173" w:rsidRPr="00367207" w:rsidSect="004C1B3F">
      <w:footerReference w:type="even" r:id="rId8"/>
      <w:footerReference w:type="default" r:id="rId9"/>
      <w:pgSz w:w="11906" w:h="16838"/>
      <w:pgMar w:top="899" w:right="746" w:bottom="107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3AE16" w14:textId="77777777" w:rsidR="00C05CAC" w:rsidRDefault="00C05CAC">
      <w:r>
        <w:separator/>
      </w:r>
    </w:p>
  </w:endnote>
  <w:endnote w:type="continuationSeparator" w:id="0">
    <w:p w14:paraId="4B9D9C67" w14:textId="77777777" w:rsidR="00C05CAC" w:rsidRDefault="00C05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楷書體W7">
    <w:charset w:val="88"/>
    <w:family w:val="script"/>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731D" w14:textId="77777777" w:rsidR="007516CE" w:rsidRDefault="007516CE" w:rsidP="0098674B">
    <w:pPr>
      <w:pStyle w:val="af5"/>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4ADBF268" w14:textId="77777777" w:rsidR="007516CE" w:rsidRDefault="007516CE" w:rsidP="0098674B">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C16A" w14:textId="77777777" w:rsidR="007516CE" w:rsidRDefault="007516CE" w:rsidP="0098674B">
    <w:pPr>
      <w:pStyle w:val="af5"/>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CC4351">
      <w:rPr>
        <w:rStyle w:val="af6"/>
        <w:noProof/>
      </w:rPr>
      <w:t>1</w:t>
    </w:r>
    <w:r>
      <w:rPr>
        <w:rStyle w:val="af6"/>
      </w:rPr>
      <w:fldChar w:fldCharType="end"/>
    </w:r>
  </w:p>
  <w:p w14:paraId="7EB2F79D" w14:textId="77777777" w:rsidR="007516CE" w:rsidRDefault="007516CE" w:rsidP="0098674B">
    <w:pPr>
      <w:pStyle w:val="af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FAE9A" w14:textId="77777777" w:rsidR="00C05CAC" w:rsidRDefault="00C05CAC">
      <w:r>
        <w:separator/>
      </w:r>
    </w:p>
  </w:footnote>
  <w:footnote w:type="continuationSeparator" w:id="0">
    <w:p w14:paraId="6214FDFF" w14:textId="77777777" w:rsidR="00C05CAC" w:rsidRDefault="00C05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65724"/>
    <w:multiLevelType w:val="hybridMultilevel"/>
    <w:tmpl w:val="397221F2"/>
    <w:lvl w:ilvl="0" w:tplc="33F2133A">
      <w:start w:val="1"/>
      <w:numFmt w:val="taiwaneseCountingThousand"/>
      <w:lvlText w:val="第%1條"/>
      <w:lvlJc w:val="left"/>
      <w:pPr>
        <w:tabs>
          <w:tab w:val="num" w:pos="990"/>
        </w:tabs>
        <w:ind w:left="990" w:hanging="990"/>
      </w:pPr>
      <w:rPr>
        <w:rFonts w:eastAsia="標楷體" w:hint="eastAsia"/>
        <w:b w:val="0"/>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D6148A9"/>
    <w:multiLevelType w:val="hybridMultilevel"/>
    <w:tmpl w:val="837A6D80"/>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1FE24C88"/>
    <w:multiLevelType w:val="multilevel"/>
    <w:tmpl w:val="429CEF96"/>
    <w:lvl w:ilvl="0">
      <w:start w:val="1"/>
      <w:numFmt w:val="taiwaneseCountingThousand"/>
      <w:lvlText w:val="%1、"/>
      <w:lvlJc w:val="left"/>
      <w:pPr>
        <w:tabs>
          <w:tab w:val="num" w:pos="480"/>
        </w:tabs>
        <w:ind w:left="480" w:hanging="480"/>
      </w:pPr>
      <w:rPr>
        <w:rFonts w:ascii="標楷體" w:eastAsia="標楷體" w:hAnsi="標楷體"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2E8A2B3D"/>
    <w:multiLevelType w:val="multilevel"/>
    <w:tmpl w:val="34343BA0"/>
    <w:lvl w:ilvl="0">
      <w:start w:val="1"/>
      <w:numFmt w:val="ideographLegalTraditional"/>
      <w:lvlText w:val="%1、"/>
      <w:lvlJc w:val="left"/>
      <w:pPr>
        <w:tabs>
          <w:tab w:val="num" w:pos="737"/>
        </w:tabs>
        <w:ind w:left="737" w:hanging="737"/>
      </w:pPr>
      <w:rPr>
        <w:rFonts w:hint="eastAsia"/>
        <w:sz w:val="28"/>
      </w:rPr>
    </w:lvl>
    <w:lvl w:ilvl="1">
      <w:start w:val="1"/>
      <w:numFmt w:val="taiwaneseCountingThousand"/>
      <w:lvlText w:val="%2、"/>
      <w:lvlJc w:val="left"/>
      <w:pPr>
        <w:tabs>
          <w:tab w:val="num" w:pos="992"/>
        </w:tabs>
        <w:ind w:left="992" w:hanging="567"/>
      </w:pPr>
      <w:rPr>
        <w:rFonts w:hint="eastAsia"/>
      </w:rPr>
    </w:lvl>
    <w:lvl w:ilvl="2">
      <w:start w:val="1"/>
      <w:numFmt w:val="taiwaneseCountingThousand"/>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eastAsia"/>
      </w:rPr>
    </w:lvl>
    <w:lvl w:ilvl="4">
      <w:start w:val="1"/>
      <w:numFmt w:val="decimal"/>
      <w:lvlText w:val=" (%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4" w15:restartNumberingAfterBreak="0">
    <w:nsid w:val="4AF67EE3"/>
    <w:multiLevelType w:val="hybridMultilevel"/>
    <w:tmpl w:val="1A72D3B8"/>
    <w:lvl w:ilvl="0" w:tplc="D1425B68">
      <w:start w:val="1"/>
      <w:numFmt w:val="decimalFullWidth"/>
      <w:lvlText w:val="%1、"/>
      <w:lvlJc w:val="left"/>
      <w:pPr>
        <w:tabs>
          <w:tab w:val="num" w:pos="720"/>
        </w:tabs>
        <w:ind w:left="720" w:hanging="480"/>
      </w:pPr>
      <w:rPr>
        <w:rFonts w:hint="default"/>
      </w:rPr>
    </w:lvl>
    <w:lvl w:ilvl="1" w:tplc="04090019">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 w15:restartNumberingAfterBreak="0">
    <w:nsid w:val="5D777991"/>
    <w:multiLevelType w:val="hybridMultilevel"/>
    <w:tmpl w:val="07E4FB8A"/>
    <w:lvl w:ilvl="0" w:tplc="0EECE122">
      <w:start w:val="1"/>
      <w:numFmt w:val="taiwaneseCountingThousand"/>
      <w:lvlText w:val="%1、"/>
      <w:lvlJc w:val="left"/>
      <w:pPr>
        <w:tabs>
          <w:tab w:val="num" w:pos="1440"/>
        </w:tabs>
        <w:ind w:left="1440" w:hanging="480"/>
      </w:pPr>
      <w:rPr>
        <w:rFonts w:eastAsia="標楷體" w:hint="eastAsia"/>
        <w:sz w:val="28"/>
        <w:szCs w:val="28"/>
      </w:rPr>
    </w:lvl>
    <w:lvl w:ilvl="1" w:tplc="04090019">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66F106EE"/>
    <w:multiLevelType w:val="multilevel"/>
    <w:tmpl w:val="E14001A4"/>
    <w:lvl w:ilvl="0">
      <w:start w:val="1"/>
      <w:numFmt w:val="taiwaneseCountingThousand"/>
      <w:lvlText w:val="%1、"/>
      <w:lvlJc w:val="left"/>
      <w:pPr>
        <w:tabs>
          <w:tab w:val="num" w:pos="480"/>
        </w:tabs>
        <w:ind w:left="480" w:hanging="480"/>
      </w:pPr>
      <w:rPr>
        <w:rFonts w:ascii="Times New Roman" w:hAnsi="Times New Roman"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6C861C1F"/>
    <w:multiLevelType w:val="hybridMultilevel"/>
    <w:tmpl w:val="0F1E3220"/>
    <w:lvl w:ilvl="0" w:tplc="0409000F">
      <w:start w:val="1"/>
      <w:numFmt w:val="decimal"/>
      <w:lvlText w:val="%1."/>
      <w:lvlJc w:val="left"/>
      <w:pPr>
        <w:ind w:left="660" w:hanging="480"/>
      </w:p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8" w15:restartNumberingAfterBreak="0">
    <w:nsid w:val="7AC3562C"/>
    <w:multiLevelType w:val="hybridMultilevel"/>
    <w:tmpl w:val="77240AB4"/>
    <w:lvl w:ilvl="0" w:tplc="2D12873A">
      <w:start w:val="1"/>
      <w:numFmt w:val="taiwaneseCountingThousand"/>
      <w:lvlText w:val="%1、"/>
      <w:lvlJc w:val="left"/>
      <w:pPr>
        <w:tabs>
          <w:tab w:val="num" w:pos="480"/>
        </w:tabs>
        <w:ind w:left="0" w:firstLine="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702627311">
    <w:abstractNumId w:val="3"/>
  </w:num>
  <w:num w:numId="2" w16cid:durableId="1947154409">
    <w:abstractNumId w:val="1"/>
  </w:num>
  <w:num w:numId="3" w16cid:durableId="1482850135">
    <w:abstractNumId w:val="8"/>
  </w:num>
  <w:num w:numId="4" w16cid:durableId="344554534">
    <w:abstractNumId w:val="6"/>
  </w:num>
  <w:num w:numId="5" w16cid:durableId="509561253">
    <w:abstractNumId w:val="0"/>
  </w:num>
  <w:num w:numId="6" w16cid:durableId="1507284612">
    <w:abstractNumId w:val="5"/>
  </w:num>
  <w:num w:numId="7" w16cid:durableId="1862936957">
    <w:abstractNumId w:val="4"/>
  </w:num>
  <w:num w:numId="8" w16cid:durableId="1052390388">
    <w:abstractNumId w:val="2"/>
  </w:num>
  <w:num w:numId="9" w16cid:durableId="10410515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20"/>
    <w:rsid w:val="00015AF9"/>
    <w:rsid w:val="000348E2"/>
    <w:rsid w:val="000522CE"/>
    <w:rsid w:val="00070667"/>
    <w:rsid w:val="00074406"/>
    <w:rsid w:val="000A76A3"/>
    <w:rsid w:val="000B5EA8"/>
    <w:rsid w:val="001048B8"/>
    <w:rsid w:val="00104E64"/>
    <w:rsid w:val="00113E97"/>
    <w:rsid w:val="00114826"/>
    <w:rsid w:val="0012357A"/>
    <w:rsid w:val="00134A49"/>
    <w:rsid w:val="001453C6"/>
    <w:rsid w:val="00147636"/>
    <w:rsid w:val="001503E3"/>
    <w:rsid w:val="0015784C"/>
    <w:rsid w:val="001943F1"/>
    <w:rsid w:val="001947FE"/>
    <w:rsid w:val="00197501"/>
    <w:rsid w:val="001B2CAD"/>
    <w:rsid w:val="001B56CD"/>
    <w:rsid w:val="001D3100"/>
    <w:rsid w:val="001E0E58"/>
    <w:rsid w:val="001E2B23"/>
    <w:rsid w:val="0020270D"/>
    <w:rsid w:val="0021047B"/>
    <w:rsid w:val="002134CA"/>
    <w:rsid w:val="002357AD"/>
    <w:rsid w:val="00241F2C"/>
    <w:rsid w:val="00274B85"/>
    <w:rsid w:val="00277320"/>
    <w:rsid w:val="002968A5"/>
    <w:rsid w:val="002B77DE"/>
    <w:rsid w:val="002C4C4D"/>
    <w:rsid w:val="002C6EDC"/>
    <w:rsid w:val="002F3D3E"/>
    <w:rsid w:val="002F7C78"/>
    <w:rsid w:val="00313EDD"/>
    <w:rsid w:val="003314AC"/>
    <w:rsid w:val="00344444"/>
    <w:rsid w:val="0035646E"/>
    <w:rsid w:val="00364B41"/>
    <w:rsid w:val="00367207"/>
    <w:rsid w:val="00367435"/>
    <w:rsid w:val="0037492A"/>
    <w:rsid w:val="0037699B"/>
    <w:rsid w:val="00385D2C"/>
    <w:rsid w:val="003A30C9"/>
    <w:rsid w:val="003B28F0"/>
    <w:rsid w:val="003B547D"/>
    <w:rsid w:val="003F25AB"/>
    <w:rsid w:val="003F2F7B"/>
    <w:rsid w:val="00402005"/>
    <w:rsid w:val="00420FCD"/>
    <w:rsid w:val="00423F8E"/>
    <w:rsid w:val="00427407"/>
    <w:rsid w:val="00432E40"/>
    <w:rsid w:val="00434AE3"/>
    <w:rsid w:val="004611D1"/>
    <w:rsid w:val="004670D5"/>
    <w:rsid w:val="0048325D"/>
    <w:rsid w:val="004C1B3F"/>
    <w:rsid w:val="004C6535"/>
    <w:rsid w:val="004D07D6"/>
    <w:rsid w:val="00500242"/>
    <w:rsid w:val="00507AEB"/>
    <w:rsid w:val="0056415D"/>
    <w:rsid w:val="005733D9"/>
    <w:rsid w:val="00593B63"/>
    <w:rsid w:val="005C2037"/>
    <w:rsid w:val="005D6B40"/>
    <w:rsid w:val="00602D3D"/>
    <w:rsid w:val="00647DD0"/>
    <w:rsid w:val="0065591F"/>
    <w:rsid w:val="006664A2"/>
    <w:rsid w:val="006665C3"/>
    <w:rsid w:val="00676C2F"/>
    <w:rsid w:val="006A0630"/>
    <w:rsid w:val="006B26C1"/>
    <w:rsid w:val="006B4346"/>
    <w:rsid w:val="006B6379"/>
    <w:rsid w:val="006B660A"/>
    <w:rsid w:val="006C3334"/>
    <w:rsid w:val="006C5AF9"/>
    <w:rsid w:val="006C5D94"/>
    <w:rsid w:val="006C63BA"/>
    <w:rsid w:val="006D4462"/>
    <w:rsid w:val="006E019C"/>
    <w:rsid w:val="006F06CB"/>
    <w:rsid w:val="006F6708"/>
    <w:rsid w:val="00707989"/>
    <w:rsid w:val="00717F1D"/>
    <w:rsid w:val="00726A75"/>
    <w:rsid w:val="00736D76"/>
    <w:rsid w:val="00740EED"/>
    <w:rsid w:val="007468A1"/>
    <w:rsid w:val="007516CE"/>
    <w:rsid w:val="00764C2A"/>
    <w:rsid w:val="007650B4"/>
    <w:rsid w:val="00770B83"/>
    <w:rsid w:val="00786145"/>
    <w:rsid w:val="007925EA"/>
    <w:rsid w:val="007D08E5"/>
    <w:rsid w:val="007D7BE3"/>
    <w:rsid w:val="0081132F"/>
    <w:rsid w:val="00821312"/>
    <w:rsid w:val="008248D8"/>
    <w:rsid w:val="008439A3"/>
    <w:rsid w:val="008618CF"/>
    <w:rsid w:val="00870ED1"/>
    <w:rsid w:val="0087339A"/>
    <w:rsid w:val="00887852"/>
    <w:rsid w:val="008A0691"/>
    <w:rsid w:val="008C0504"/>
    <w:rsid w:val="008C11F5"/>
    <w:rsid w:val="00943246"/>
    <w:rsid w:val="009659E6"/>
    <w:rsid w:val="00971173"/>
    <w:rsid w:val="00972108"/>
    <w:rsid w:val="00974107"/>
    <w:rsid w:val="0098674B"/>
    <w:rsid w:val="009A6B29"/>
    <w:rsid w:val="009C24E9"/>
    <w:rsid w:val="009D1108"/>
    <w:rsid w:val="009E63B8"/>
    <w:rsid w:val="00A0383B"/>
    <w:rsid w:val="00A14DE6"/>
    <w:rsid w:val="00A15982"/>
    <w:rsid w:val="00A1671F"/>
    <w:rsid w:val="00A35D88"/>
    <w:rsid w:val="00A361E4"/>
    <w:rsid w:val="00A43709"/>
    <w:rsid w:val="00A56EF8"/>
    <w:rsid w:val="00A57C2E"/>
    <w:rsid w:val="00A64F36"/>
    <w:rsid w:val="00A66FBD"/>
    <w:rsid w:val="00A7103B"/>
    <w:rsid w:val="00A75C1C"/>
    <w:rsid w:val="00AC1C1B"/>
    <w:rsid w:val="00AC30C0"/>
    <w:rsid w:val="00AC5D61"/>
    <w:rsid w:val="00AC5ED3"/>
    <w:rsid w:val="00AD0BD7"/>
    <w:rsid w:val="00AE11BD"/>
    <w:rsid w:val="00AE45D4"/>
    <w:rsid w:val="00AE5C0C"/>
    <w:rsid w:val="00AF7DEB"/>
    <w:rsid w:val="00B01F8A"/>
    <w:rsid w:val="00B02B6F"/>
    <w:rsid w:val="00B07B66"/>
    <w:rsid w:val="00B1667B"/>
    <w:rsid w:val="00B1678B"/>
    <w:rsid w:val="00B20EE4"/>
    <w:rsid w:val="00B24902"/>
    <w:rsid w:val="00B55E83"/>
    <w:rsid w:val="00B63EF3"/>
    <w:rsid w:val="00B7590B"/>
    <w:rsid w:val="00BA55C9"/>
    <w:rsid w:val="00BB33BF"/>
    <w:rsid w:val="00BB3774"/>
    <w:rsid w:val="00BD0132"/>
    <w:rsid w:val="00BD55F8"/>
    <w:rsid w:val="00C05CAC"/>
    <w:rsid w:val="00C217B3"/>
    <w:rsid w:val="00C5266A"/>
    <w:rsid w:val="00C556ED"/>
    <w:rsid w:val="00C62BEB"/>
    <w:rsid w:val="00C67ED6"/>
    <w:rsid w:val="00C72A4D"/>
    <w:rsid w:val="00C7503F"/>
    <w:rsid w:val="00C91E52"/>
    <w:rsid w:val="00C95EF5"/>
    <w:rsid w:val="00C978AA"/>
    <w:rsid w:val="00CB182F"/>
    <w:rsid w:val="00CC105B"/>
    <w:rsid w:val="00CC4351"/>
    <w:rsid w:val="00CF4134"/>
    <w:rsid w:val="00D2574C"/>
    <w:rsid w:val="00D30E77"/>
    <w:rsid w:val="00D40C7A"/>
    <w:rsid w:val="00D45A93"/>
    <w:rsid w:val="00D465F9"/>
    <w:rsid w:val="00D658D2"/>
    <w:rsid w:val="00D671A0"/>
    <w:rsid w:val="00D73F2C"/>
    <w:rsid w:val="00D76E37"/>
    <w:rsid w:val="00D93B63"/>
    <w:rsid w:val="00D946DC"/>
    <w:rsid w:val="00DC217F"/>
    <w:rsid w:val="00DC46F4"/>
    <w:rsid w:val="00DC6BAA"/>
    <w:rsid w:val="00DD19A7"/>
    <w:rsid w:val="00DD1C94"/>
    <w:rsid w:val="00DE1535"/>
    <w:rsid w:val="00DF3220"/>
    <w:rsid w:val="00DF53AB"/>
    <w:rsid w:val="00DF5D37"/>
    <w:rsid w:val="00E05751"/>
    <w:rsid w:val="00E075AC"/>
    <w:rsid w:val="00E116BA"/>
    <w:rsid w:val="00E413D6"/>
    <w:rsid w:val="00E52BFF"/>
    <w:rsid w:val="00E53111"/>
    <w:rsid w:val="00E73814"/>
    <w:rsid w:val="00E7637D"/>
    <w:rsid w:val="00EA64C0"/>
    <w:rsid w:val="00EC1CD2"/>
    <w:rsid w:val="00EC50F2"/>
    <w:rsid w:val="00EE7FCE"/>
    <w:rsid w:val="00F000FD"/>
    <w:rsid w:val="00F04F1F"/>
    <w:rsid w:val="00F106F7"/>
    <w:rsid w:val="00F1563A"/>
    <w:rsid w:val="00F43BCC"/>
    <w:rsid w:val="00F44C7D"/>
    <w:rsid w:val="00F51D60"/>
    <w:rsid w:val="00F629E8"/>
    <w:rsid w:val="00F676ED"/>
    <w:rsid w:val="00F7165A"/>
    <w:rsid w:val="00F72FE5"/>
    <w:rsid w:val="00F837DF"/>
    <w:rsid w:val="00FA2157"/>
    <w:rsid w:val="00FC5C43"/>
    <w:rsid w:val="00FC74DB"/>
    <w:rsid w:val="00FD2DA7"/>
    <w:rsid w:val="00FE7E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7E374"/>
  <w15:chartTrackingRefBased/>
  <w15:docId w15:val="{2F0B9EE1-0B6C-4689-8989-08A661DB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32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277320"/>
    <w:rPr>
      <w:rFonts w:ascii="細明體" w:eastAsia="細明體" w:hAnsi="Courier New"/>
      <w:szCs w:val="20"/>
    </w:rPr>
  </w:style>
  <w:style w:type="paragraph" w:styleId="a4">
    <w:name w:val="Date"/>
    <w:basedOn w:val="a"/>
    <w:next w:val="a"/>
    <w:rsid w:val="00277320"/>
    <w:pPr>
      <w:jc w:val="right"/>
    </w:pPr>
  </w:style>
  <w:style w:type="paragraph" w:styleId="a5">
    <w:name w:val="Balloon Text"/>
    <w:basedOn w:val="a"/>
    <w:semiHidden/>
    <w:rsid w:val="003A30C9"/>
    <w:rPr>
      <w:rFonts w:ascii="Arial" w:hAnsi="Arial"/>
      <w:sz w:val="18"/>
      <w:szCs w:val="18"/>
    </w:rPr>
  </w:style>
  <w:style w:type="paragraph" w:customStyle="1" w:styleId="a6">
    <w:name w:val="公文(主旨)"/>
    <w:basedOn w:val="a"/>
    <w:next w:val="a"/>
    <w:rsid w:val="0037699B"/>
    <w:pPr>
      <w:widowControl/>
      <w:ind w:left="958" w:hanging="958"/>
      <w:textAlignment w:val="baseline"/>
    </w:pPr>
    <w:rPr>
      <w:rFonts w:eastAsia="標楷體"/>
      <w:noProof/>
      <w:kern w:val="0"/>
      <w:sz w:val="32"/>
      <w:szCs w:val="20"/>
      <w:lang w:bidi="he-IL"/>
    </w:rPr>
  </w:style>
  <w:style w:type="paragraph" w:customStyle="1" w:styleId="a7">
    <w:name w:val="公文(正本)"/>
    <w:basedOn w:val="a"/>
    <w:next w:val="a8"/>
    <w:rsid w:val="0037699B"/>
    <w:pPr>
      <w:widowControl/>
      <w:ind w:left="840" w:hanging="840"/>
      <w:textAlignment w:val="baseline"/>
    </w:pPr>
    <w:rPr>
      <w:rFonts w:eastAsia="標楷體"/>
      <w:noProof/>
      <w:kern w:val="0"/>
      <w:szCs w:val="20"/>
      <w:lang w:bidi="he-IL"/>
    </w:rPr>
  </w:style>
  <w:style w:type="paragraph" w:customStyle="1" w:styleId="a9">
    <w:name w:val="公文(全銜)"/>
    <w:rsid w:val="0037699B"/>
    <w:pPr>
      <w:spacing w:line="480" w:lineRule="auto"/>
      <w:textAlignment w:val="baseline"/>
    </w:pPr>
    <w:rPr>
      <w:rFonts w:eastAsia="標楷體"/>
      <w:b/>
      <w:noProof/>
      <w:color w:val="FF0000"/>
      <w:sz w:val="40"/>
      <w:lang w:bidi="he-IL"/>
    </w:rPr>
  </w:style>
  <w:style w:type="paragraph" w:customStyle="1" w:styleId="aa">
    <w:name w:val="公文(地址)"/>
    <w:basedOn w:val="a"/>
    <w:rsid w:val="0037699B"/>
    <w:pPr>
      <w:widowControl/>
      <w:ind w:left="8278"/>
      <w:textAlignment w:val="baseline"/>
    </w:pPr>
    <w:rPr>
      <w:rFonts w:eastAsia="標楷體"/>
      <w:noProof/>
      <w:kern w:val="0"/>
      <w:szCs w:val="20"/>
      <w:lang w:bidi="he-IL"/>
    </w:rPr>
  </w:style>
  <w:style w:type="paragraph" w:customStyle="1" w:styleId="ab">
    <w:name w:val="公文(受文者)"/>
    <w:basedOn w:val="a"/>
    <w:next w:val="a"/>
    <w:rsid w:val="0037699B"/>
    <w:pPr>
      <w:widowControl/>
      <w:ind w:left="1440" w:hanging="1440"/>
      <w:textAlignment w:val="baseline"/>
    </w:pPr>
    <w:rPr>
      <w:rFonts w:eastAsia="標楷體"/>
      <w:noProof/>
      <w:kern w:val="0"/>
      <w:sz w:val="32"/>
      <w:szCs w:val="20"/>
      <w:lang w:bidi="he-IL"/>
    </w:rPr>
  </w:style>
  <w:style w:type="paragraph" w:customStyle="1" w:styleId="ac">
    <w:name w:val="公文(附件)"/>
    <w:basedOn w:val="a"/>
    <w:next w:val="a8"/>
    <w:rsid w:val="0037699B"/>
    <w:pPr>
      <w:widowControl/>
      <w:ind w:left="840" w:hanging="840"/>
      <w:textAlignment w:val="baseline"/>
    </w:pPr>
    <w:rPr>
      <w:rFonts w:eastAsia="標楷體"/>
      <w:noProof/>
      <w:kern w:val="0"/>
      <w:szCs w:val="20"/>
      <w:lang w:bidi="he-IL"/>
    </w:rPr>
  </w:style>
  <w:style w:type="paragraph" w:customStyle="1" w:styleId="a8">
    <w:name w:val="公文(後續段落_副本)"/>
    <w:basedOn w:val="a"/>
    <w:rsid w:val="0037699B"/>
    <w:pPr>
      <w:widowControl/>
      <w:ind w:left="840"/>
      <w:textAlignment w:val="baseline"/>
    </w:pPr>
    <w:rPr>
      <w:rFonts w:eastAsia="標楷體"/>
      <w:noProof/>
      <w:kern w:val="0"/>
      <w:szCs w:val="20"/>
      <w:lang w:bidi="he-IL"/>
    </w:rPr>
  </w:style>
  <w:style w:type="paragraph" w:customStyle="1" w:styleId="ad">
    <w:name w:val="公文(副本)"/>
    <w:basedOn w:val="a"/>
    <w:next w:val="a8"/>
    <w:rsid w:val="0037699B"/>
    <w:pPr>
      <w:widowControl/>
      <w:ind w:left="840" w:hanging="840"/>
      <w:textAlignment w:val="baseline"/>
    </w:pPr>
    <w:rPr>
      <w:rFonts w:eastAsia="標楷體"/>
      <w:noProof/>
      <w:kern w:val="0"/>
      <w:szCs w:val="20"/>
      <w:lang w:bidi="he-IL"/>
    </w:rPr>
  </w:style>
  <w:style w:type="paragraph" w:customStyle="1" w:styleId="ae">
    <w:name w:val="公文(密等)"/>
    <w:basedOn w:val="a"/>
    <w:rsid w:val="0037699B"/>
    <w:pPr>
      <w:widowControl/>
      <w:textAlignment w:val="baseline"/>
    </w:pPr>
    <w:rPr>
      <w:rFonts w:eastAsia="標楷體"/>
      <w:noProof/>
      <w:kern w:val="0"/>
      <w:szCs w:val="20"/>
      <w:lang w:bidi="he-IL"/>
    </w:rPr>
  </w:style>
  <w:style w:type="paragraph" w:customStyle="1" w:styleId="af">
    <w:name w:val="公文(速別)"/>
    <w:basedOn w:val="a"/>
    <w:rsid w:val="0037699B"/>
    <w:pPr>
      <w:widowControl/>
      <w:textAlignment w:val="baseline"/>
    </w:pPr>
    <w:rPr>
      <w:rFonts w:eastAsia="標楷體"/>
      <w:noProof/>
      <w:kern w:val="0"/>
      <w:szCs w:val="20"/>
      <w:lang w:bidi="he-IL"/>
    </w:rPr>
  </w:style>
  <w:style w:type="paragraph" w:customStyle="1" w:styleId="af0">
    <w:name w:val="公文(發文日期)"/>
    <w:basedOn w:val="a"/>
    <w:next w:val="a"/>
    <w:rsid w:val="0037699B"/>
    <w:pPr>
      <w:widowControl/>
      <w:textAlignment w:val="baseline"/>
    </w:pPr>
    <w:rPr>
      <w:rFonts w:eastAsia="標楷體"/>
      <w:noProof/>
      <w:kern w:val="0"/>
      <w:szCs w:val="20"/>
      <w:lang w:bidi="he-IL"/>
    </w:rPr>
  </w:style>
  <w:style w:type="paragraph" w:customStyle="1" w:styleId="af1">
    <w:name w:val="公文(發文字號)"/>
    <w:basedOn w:val="a"/>
    <w:next w:val="a"/>
    <w:rsid w:val="0037699B"/>
    <w:pPr>
      <w:widowControl/>
      <w:ind w:left="1320" w:hanging="1320"/>
      <w:textAlignment w:val="baseline"/>
    </w:pPr>
    <w:rPr>
      <w:rFonts w:eastAsia="標楷體"/>
      <w:noProof/>
      <w:kern w:val="0"/>
      <w:szCs w:val="20"/>
      <w:lang w:bidi="he-IL"/>
    </w:rPr>
  </w:style>
  <w:style w:type="paragraph" w:customStyle="1" w:styleId="af2">
    <w:name w:val="公文(傳真)"/>
    <w:basedOn w:val="a"/>
    <w:rsid w:val="0037699B"/>
    <w:pPr>
      <w:widowControl/>
      <w:ind w:left="8278"/>
      <w:textAlignment w:val="baseline"/>
    </w:pPr>
    <w:rPr>
      <w:rFonts w:eastAsia="標楷體"/>
      <w:noProof/>
      <w:kern w:val="0"/>
      <w:szCs w:val="20"/>
      <w:lang w:bidi="he-IL"/>
    </w:rPr>
  </w:style>
  <w:style w:type="paragraph" w:customStyle="1" w:styleId="af3">
    <w:name w:val="公文(檔號)"/>
    <w:basedOn w:val="a"/>
    <w:rsid w:val="0037699B"/>
    <w:pPr>
      <w:widowControl/>
      <w:textAlignment w:val="baseline"/>
    </w:pPr>
    <w:rPr>
      <w:rFonts w:eastAsia="標楷體"/>
      <w:noProof/>
      <w:color w:val="FF0000"/>
      <w:kern w:val="0"/>
      <w:szCs w:val="20"/>
      <w:lang w:bidi="he-IL"/>
    </w:rPr>
  </w:style>
  <w:style w:type="paragraph" w:customStyle="1" w:styleId="af4">
    <w:name w:val="大標"/>
    <w:basedOn w:val="a"/>
    <w:rsid w:val="0037699B"/>
    <w:pPr>
      <w:spacing w:afterLines="50" w:after="50" w:line="480" w:lineRule="exact"/>
      <w:ind w:leftChars="200" w:left="200"/>
    </w:pPr>
    <w:rPr>
      <w:rFonts w:ascii="華康楷書體W7" w:eastAsia="華康楷書體W7" w:hAnsi="標楷體"/>
      <w:color w:val="000000"/>
      <w:sz w:val="40"/>
      <w:szCs w:val="28"/>
    </w:rPr>
  </w:style>
  <w:style w:type="paragraph" w:styleId="af5">
    <w:name w:val="footer"/>
    <w:basedOn w:val="a"/>
    <w:rsid w:val="0098674B"/>
    <w:pPr>
      <w:tabs>
        <w:tab w:val="center" w:pos="4153"/>
        <w:tab w:val="right" w:pos="8306"/>
      </w:tabs>
      <w:snapToGrid w:val="0"/>
    </w:pPr>
    <w:rPr>
      <w:sz w:val="20"/>
      <w:szCs w:val="20"/>
    </w:rPr>
  </w:style>
  <w:style w:type="character" w:styleId="af6">
    <w:name w:val="page number"/>
    <w:basedOn w:val="a0"/>
    <w:rsid w:val="0098674B"/>
  </w:style>
  <w:style w:type="paragraph" w:styleId="af7">
    <w:name w:val="header"/>
    <w:basedOn w:val="a"/>
    <w:link w:val="af8"/>
    <w:uiPriority w:val="99"/>
    <w:unhideWhenUsed/>
    <w:rsid w:val="00113E97"/>
    <w:pPr>
      <w:tabs>
        <w:tab w:val="center" w:pos="4153"/>
        <w:tab w:val="right" w:pos="8306"/>
      </w:tabs>
      <w:snapToGrid w:val="0"/>
    </w:pPr>
    <w:rPr>
      <w:sz w:val="20"/>
      <w:szCs w:val="20"/>
    </w:rPr>
  </w:style>
  <w:style w:type="character" w:customStyle="1" w:styleId="af8">
    <w:name w:val="頁首 字元"/>
    <w:basedOn w:val="a0"/>
    <w:link w:val="af7"/>
    <w:uiPriority w:val="99"/>
    <w:rsid w:val="00113E97"/>
    <w:rPr>
      <w:kern w:val="2"/>
    </w:rPr>
  </w:style>
  <w:style w:type="paragraph" w:customStyle="1" w:styleId="af9">
    <w:name w:val="公文(開會事由)"/>
    <w:basedOn w:val="a"/>
    <w:next w:val="a"/>
    <w:rsid w:val="001503E3"/>
    <w:pPr>
      <w:widowControl/>
      <w:ind w:left="1758" w:hanging="1758"/>
      <w:textAlignment w:val="baseline"/>
    </w:pPr>
    <w:rPr>
      <w:rFonts w:eastAsia="標楷體"/>
      <w:noProof/>
      <w:kern w:val="0"/>
      <w:sz w:val="32"/>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95722">
      <w:bodyDiv w:val="1"/>
      <w:marLeft w:val="0"/>
      <w:marRight w:val="0"/>
      <w:marTop w:val="0"/>
      <w:marBottom w:val="0"/>
      <w:divBdr>
        <w:top w:val="none" w:sz="0" w:space="0" w:color="auto"/>
        <w:left w:val="none" w:sz="0" w:space="0" w:color="auto"/>
        <w:bottom w:val="none" w:sz="0" w:space="0" w:color="auto"/>
        <w:right w:val="none" w:sz="0" w:space="0" w:color="auto"/>
      </w:divBdr>
    </w:div>
    <w:div w:id="222838310">
      <w:bodyDiv w:val="1"/>
      <w:marLeft w:val="0"/>
      <w:marRight w:val="0"/>
      <w:marTop w:val="0"/>
      <w:marBottom w:val="0"/>
      <w:divBdr>
        <w:top w:val="none" w:sz="0" w:space="0" w:color="auto"/>
        <w:left w:val="none" w:sz="0" w:space="0" w:color="auto"/>
        <w:bottom w:val="none" w:sz="0" w:space="0" w:color="auto"/>
        <w:right w:val="none" w:sz="0" w:space="0" w:color="auto"/>
      </w:divBdr>
    </w:div>
    <w:div w:id="355350755">
      <w:bodyDiv w:val="1"/>
      <w:marLeft w:val="0"/>
      <w:marRight w:val="0"/>
      <w:marTop w:val="0"/>
      <w:marBottom w:val="0"/>
      <w:divBdr>
        <w:top w:val="none" w:sz="0" w:space="0" w:color="auto"/>
        <w:left w:val="none" w:sz="0" w:space="0" w:color="auto"/>
        <w:bottom w:val="none" w:sz="0" w:space="0" w:color="auto"/>
        <w:right w:val="none" w:sz="0" w:space="0" w:color="auto"/>
      </w:divBdr>
    </w:div>
    <w:div w:id="405878586">
      <w:bodyDiv w:val="1"/>
      <w:marLeft w:val="0"/>
      <w:marRight w:val="0"/>
      <w:marTop w:val="0"/>
      <w:marBottom w:val="0"/>
      <w:divBdr>
        <w:top w:val="none" w:sz="0" w:space="0" w:color="auto"/>
        <w:left w:val="none" w:sz="0" w:space="0" w:color="auto"/>
        <w:bottom w:val="none" w:sz="0" w:space="0" w:color="auto"/>
        <w:right w:val="none" w:sz="0" w:space="0" w:color="auto"/>
      </w:divBdr>
    </w:div>
    <w:div w:id="522013517">
      <w:bodyDiv w:val="1"/>
      <w:marLeft w:val="0"/>
      <w:marRight w:val="0"/>
      <w:marTop w:val="0"/>
      <w:marBottom w:val="0"/>
      <w:divBdr>
        <w:top w:val="none" w:sz="0" w:space="0" w:color="auto"/>
        <w:left w:val="none" w:sz="0" w:space="0" w:color="auto"/>
        <w:bottom w:val="none" w:sz="0" w:space="0" w:color="auto"/>
        <w:right w:val="none" w:sz="0" w:space="0" w:color="auto"/>
      </w:divBdr>
    </w:div>
    <w:div w:id="757485508">
      <w:bodyDiv w:val="1"/>
      <w:marLeft w:val="0"/>
      <w:marRight w:val="0"/>
      <w:marTop w:val="0"/>
      <w:marBottom w:val="0"/>
      <w:divBdr>
        <w:top w:val="none" w:sz="0" w:space="0" w:color="auto"/>
        <w:left w:val="none" w:sz="0" w:space="0" w:color="auto"/>
        <w:bottom w:val="none" w:sz="0" w:space="0" w:color="auto"/>
        <w:right w:val="none" w:sz="0" w:space="0" w:color="auto"/>
      </w:divBdr>
    </w:div>
    <w:div w:id="793213030">
      <w:bodyDiv w:val="1"/>
      <w:marLeft w:val="0"/>
      <w:marRight w:val="0"/>
      <w:marTop w:val="0"/>
      <w:marBottom w:val="0"/>
      <w:divBdr>
        <w:top w:val="none" w:sz="0" w:space="0" w:color="auto"/>
        <w:left w:val="none" w:sz="0" w:space="0" w:color="auto"/>
        <w:bottom w:val="none" w:sz="0" w:space="0" w:color="auto"/>
        <w:right w:val="none" w:sz="0" w:space="0" w:color="auto"/>
      </w:divBdr>
    </w:div>
    <w:div w:id="877473557">
      <w:bodyDiv w:val="1"/>
      <w:marLeft w:val="0"/>
      <w:marRight w:val="0"/>
      <w:marTop w:val="0"/>
      <w:marBottom w:val="0"/>
      <w:divBdr>
        <w:top w:val="none" w:sz="0" w:space="0" w:color="auto"/>
        <w:left w:val="none" w:sz="0" w:space="0" w:color="auto"/>
        <w:bottom w:val="none" w:sz="0" w:space="0" w:color="auto"/>
        <w:right w:val="none" w:sz="0" w:space="0" w:color="auto"/>
      </w:divBdr>
    </w:div>
    <w:div w:id="887379384">
      <w:bodyDiv w:val="1"/>
      <w:marLeft w:val="0"/>
      <w:marRight w:val="0"/>
      <w:marTop w:val="0"/>
      <w:marBottom w:val="0"/>
      <w:divBdr>
        <w:top w:val="none" w:sz="0" w:space="0" w:color="auto"/>
        <w:left w:val="none" w:sz="0" w:space="0" w:color="auto"/>
        <w:bottom w:val="none" w:sz="0" w:space="0" w:color="auto"/>
        <w:right w:val="none" w:sz="0" w:space="0" w:color="auto"/>
      </w:divBdr>
    </w:div>
    <w:div w:id="916474749">
      <w:bodyDiv w:val="1"/>
      <w:marLeft w:val="0"/>
      <w:marRight w:val="0"/>
      <w:marTop w:val="0"/>
      <w:marBottom w:val="0"/>
      <w:divBdr>
        <w:top w:val="none" w:sz="0" w:space="0" w:color="auto"/>
        <w:left w:val="none" w:sz="0" w:space="0" w:color="auto"/>
        <w:bottom w:val="none" w:sz="0" w:space="0" w:color="auto"/>
        <w:right w:val="none" w:sz="0" w:space="0" w:color="auto"/>
      </w:divBdr>
    </w:div>
    <w:div w:id="1028947672">
      <w:bodyDiv w:val="1"/>
      <w:marLeft w:val="0"/>
      <w:marRight w:val="0"/>
      <w:marTop w:val="0"/>
      <w:marBottom w:val="0"/>
      <w:divBdr>
        <w:top w:val="none" w:sz="0" w:space="0" w:color="auto"/>
        <w:left w:val="none" w:sz="0" w:space="0" w:color="auto"/>
        <w:bottom w:val="none" w:sz="0" w:space="0" w:color="auto"/>
        <w:right w:val="none" w:sz="0" w:space="0" w:color="auto"/>
      </w:divBdr>
    </w:div>
    <w:div w:id="1137377653">
      <w:bodyDiv w:val="1"/>
      <w:marLeft w:val="0"/>
      <w:marRight w:val="0"/>
      <w:marTop w:val="0"/>
      <w:marBottom w:val="0"/>
      <w:divBdr>
        <w:top w:val="none" w:sz="0" w:space="0" w:color="auto"/>
        <w:left w:val="none" w:sz="0" w:space="0" w:color="auto"/>
        <w:bottom w:val="none" w:sz="0" w:space="0" w:color="auto"/>
        <w:right w:val="none" w:sz="0" w:space="0" w:color="auto"/>
      </w:divBdr>
    </w:div>
    <w:div w:id="1294749991">
      <w:bodyDiv w:val="1"/>
      <w:marLeft w:val="0"/>
      <w:marRight w:val="0"/>
      <w:marTop w:val="0"/>
      <w:marBottom w:val="0"/>
      <w:divBdr>
        <w:top w:val="none" w:sz="0" w:space="0" w:color="auto"/>
        <w:left w:val="none" w:sz="0" w:space="0" w:color="auto"/>
        <w:bottom w:val="none" w:sz="0" w:space="0" w:color="auto"/>
        <w:right w:val="none" w:sz="0" w:space="0" w:color="auto"/>
      </w:divBdr>
    </w:div>
    <w:div w:id="1301375395">
      <w:bodyDiv w:val="1"/>
      <w:marLeft w:val="0"/>
      <w:marRight w:val="0"/>
      <w:marTop w:val="0"/>
      <w:marBottom w:val="0"/>
      <w:divBdr>
        <w:top w:val="none" w:sz="0" w:space="0" w:color="auto"/>
        <w:left w:val="none" w:sz="0" w:space="0" w:color="auto"/>
        <w:bottom w:val="none" w:sz="0" w:space="0" w:color="auto"/>
        <w:right w:val="none" w:sz="0" w:space="0" w:color="auto"/>
      </w:divBdr>
    </w:div>
    <w:div w:id="1308239423">
      <w:bodyDiv w:val="1"/>
      <w:marLeft w:val="0"/>
      <w:marRight w:val="0"/>
      <w:marTop w:val="0"/>
      <w:marBottom w:val="0"/>
      <w:divBdr>
        <w:top w:val="none" w:sz="0" w:space="0" w:color="auto"/>
        <w:left w:val="none" w:sz="0" w:space="0" w:color="auto"/>
        <w:bottom w:val="none" w:sz="0" w:space="0" w:color="auto"/>
        <w:right w:val="none" w:sz="0" w:space="0" w:color="auto"/>
      </w:divBdr>
    </w:div>
    <w:div w:id="1442801757">
      <w:bodyDiv w:val="1"/>
      <w:marLeft w:val="0"/>
      <w:marRight w:val="0"/>
      <w:marTop w:val="0"/>
      <w:marBottom w:val="0"/>
      <w:divBdr>
        <w:top w:val="none" w:sz="0" w:space="0" w:color="auto"/>
        <w:left w:val="none" w:sz="0" w:space="0" w:color="auto"/>
        <w:bottom w:val="none" w:sz="0" w:space="0" w:color="auto"/>
        <w:right w:val="none" w:sz="0" w:space="0" w:color="auto"/>
      </w:divBdr>
    </w:div>
    <w:div w:id="1693872895">
      <w:bodyDiv w:val="1"/>
      <w:marLeft w:val="0"/>
      <w:marRight w:val="0"/>
      <w:marTop w:val="0"/>
      <w:marBottom w:val="0"/>
      <w:divBdr>
        <w:top w:val="none" w:sz="0" w:space="0" w:color="auto"/>
        <w:left w:val="none" w:sz="0" w:space="0" w:color="auto"/>
        <w:bottom w:val="none" w:sz="0" w:space="0" w:color="auto"/>
        <w:right w:val="none" w:sz="0" w:space="0" w:color="auto"/>
      </w:divBdr>
    </w:div>
    <w:div w:id="1824001608">
      <w:bodyDiv w:val="1"/>
      <w:marLeft w:val="0"/>
      <w:marRight w:val="0"/>
      <w:marTop w:val="0"/>
      <w:marBottom w:val="0"/>
      <w:divBdr>
        <w:top w:val="none" w:sz="0" w:space="0" w:color="auto"/>
        <w:left w:val="none" w:sz="0" w:space="0" w:color="auto"/>
        <w:bottom w:val="none" w:sz="0" w:space="0" w:color="auto"/>
        <w:right w:val="none" w:sz="0" w:space="0" w:color="auto"/>
      </w:divBdr>
      <w:divsChild>
        <w:div w:id="699475073">
          <w:marLeft w:val="0"/>
          <w:marRight w:val="0"/>
          <w:marTop w:val="0"/>
          <w:marBottom w:val="0"/>
          <w:divBdr>
            <w:top w:val="none" w:sz="0" w:space="0" w:color="auto"/>
            <w:left w:val="none" w:sz="0" w:space="0" w:color="auto"/>
            <w:bottom w:val="none" w:sz="0" w:space="0" w:color="auto"/>
            <w:right w:val="none" w:sz="0" w:space="0" w:color="auto"/>
          </w:divBdr>
          <w:divsChild>
            <w:div w:id="881744727">
              <w:marLeft w:val="0"/>
              <w:marRight w:val="0"/>
              <w:marTop w:val="0"/>
              <w:marBottom w:val="0"/>
              <w:divBdr>
                <w:top w:val="none" w:sz="0" w:space="0" w:color="auto"/>
                <w:left w:val="none" w:sz="0" w:space="0" w:color="auto"/>
                <w:bottom w:val="none" w:sz="0" w:space="0" w:color="auto"/>
                <w:right w:val="none" w:sz="0" w:space="0" w:color="auto"/>
              </w:divBdr>
              <w:divsChild>
                <w:div w:id="1429735512">
                  <w:marLeft w:val="375"/>
                  <w:marRight w:val="0"/>
                  <w:marTop w:val="300"/>
                  <w:marBottom w:val="300"/>
                  <w:divBdr>
                    <w:top w:val="none" w:sz="0" w:space="0" w:color="auto"/>
                    <w:left w:val="none" w:sz="0" w:space="0" w:color="auto"/>
                    <w:bottom w:val="none" w:sz="0" w:space="0" w:color="auto"/>
                    <w:right w:val="none" w:sz="0" w:space="0" w:color="auto"/>
                  </w:divBdr>
                  <w:divsChild>
                    <w:div w:id="2030597764">
                      <w:marLeft w:val="300"/>
                      <w:marRight w:val="0"/>
                      <w:marTop w:val="0"/>
                      <w:marBottom w:val="0"/>
                      <w:divBdr>
                        <w:top w:val="single" w:sz="12" w:space="8" w:color="000000"/>
                        <w:left w:val="none" w:sz="0" w:space="0" w:color="auto"/>
                        <w:bottom w:val="none" w:sz="0" w:space="0" w:color="auto"/>
                        <w:right w:val="none" w:sz="0" w:space="0" w:color="auto"/>
                      </w:divBdr>
                      <w:divsChild>
                        <w:div w:id="137311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25740">
      <w:bodyDiv w:val="1"/>
      <w:marLeft w:val="0"/>
      <w:marRight w:val="0"/>
      <w:marTop w:val="0"/>
      <w:marBottom w:val="0"/>
      <w:divBdr>
        <w:top w:val="none" w:sz="0" w:space="0" w:color="auto"/>
        <w:left w:val="none" w:sz="0" w:space="0" w:color="auto"/>
        <w:bottom w:val="none" w:sz="0" w:space="0" w:color="auto"/>
        <w:right w:val="none" w:sz="0" w:space="0" w:color="auto"/>
      </w:divBdr>
    </w:div>
    <w:div w:id="1914312065">
      <w:bodyDiv w:val="1"/>
      <w:marLeft w:val="0"/>
      <w:marRight w:val="0"/>
      <w:marTop w:val="0"/>
      <w:marBottom w:val="0"/>
      <w:divBdr>
        <w:top w:val="none" w:sz="0" w:space="0" w:color="auto"/>
        <w:left w:val="none" w:sz="0" w:space="0" w:color="auto"/>
        <w:bottom w:val="none" w:sz="0" w:space="0" w:color="auto"/>
        <w:right w:val="none" w:sz="0" w:space="0" w:color="auto"/>
      </w:divBdr>
    </w:div>
    <w:div w:id="2011905699">
      <w:bodyDiv w:val="1"/>
      <w:marLeft w:val="0"/>
      <w:marRight w:val="0"/>
      <w:marTop w:val="0"/>
      <w:marBottom w:val="0"/>
      <w:divBdr>
        <w:top w:val="none" w:sz="0" w:space="0" w:color="auto"/>
        <w:left w:val="none" w:sz="0" w:space="0" w:color="auto"/>
        <w:bottom w:val="none" w:sz="0" w:space="0" w:color="auto"/>
        <w:right w:val="none" w:sz="0" w:space="0" w:color="auto"/>
      </w:divBdr>
    </w:div>
    <w:div w:id="208799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8862E-01D0-4DF1-B63A-E8F93DBCB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626</Characters>
  <Application>Microsoft Office Word</Application>
  <DocSecurity>0</DocSecurity>
  <Lines>68</Lines>
  <Paragraphs>41</Paragraphs>
  <ScaleCrop>false</ScaleCrop>
  <Company>TTCNA.ORG</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台北縣護理師護士公會優良護理人員推薦辦法</dc:title>
  <dc:subject/>
  <dc:creator>台北縣護理師護士公會</dc:creator>
  <cp:keywords/>
  <cp:lastModifiedBy>新北市護理師護士公會</cp:lastModifiedBy>
  <cp:revision>2</cp:revision>
  <cp:lastPrinted>2023-03-08T05:54:00Z</cp:lastPrinted>
  <dcterms:created xsi:type="dcterms:W3CDTF">2026-02-09T09:53:00Z</dcterms:created>
  <dcterms:modified xsi:type="dcterms:W3CDTF">2026-02-09T09:53:00Z</dcterms:modified>
</cp:coreProperties>
</file>